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CBFFA" w14:textId="77777777" w:rsidR="0087212A" w:rsidRDefault="0087212A" w:rsidP="0087212A">
      <w:pPr>
        <w:spacing w:before="157"/>
        <w:ind w:left="232"/>
        <w:rPr>
          <w:sz w:val="24"/>
        </w:rPr>
      </w:pPr>
      <w:r>
        <w:rPr>
          <w:spacing w:val="-4"/>
          <w:sz w:val="24"/>
        </w:rPr>
        <w:t>DATE</w:t>
      </w:r>
    </w:p>
    <w:p w14:paraId="2BCD9B02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09C0769E" w14:textId="77777777" w:rsidR="0087212A" w:rsidRDefault="0087212A" w:rsidP="0087212A">
      <w:pPr>
        <w:tabs>
          <w:tab w:val="left" w:pos="1669"/>
        </w:tabs>
        <w:ind w:left="232"/>
        <w:rPr>
          <w:sz w:val="24"/>
        </w:rPr>
      </w:pPr>
      <w:r>
        <w:rPr>
          <w:spacing w:val="-5"/>
          <w:sz w:val="24"/>
        </w:rPr>
        <w:t>TO:</w:t>
      </w:r>
      <w:r>
        <w:rPr>
          <w:sz w:val="24"/>
        </w:rPr>
        <w:tab/>
        <w:t>Employee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Name</w:t>
      </w:r>
    </w:p>
    <w:p w14:paraId="37934B8A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28C5B331" w14:textId="7F99A5F9" w:rsidR="0087212A" w:rsidRDefault="0087212A" w:rsidP="0087212A">
      <w:pPr>
        <w:tabs>
          <w:tab w:val="left" w:pos="1669"/>
        </w:tabs>
        <w:spacing w:before="1"/>
        <w:ind w:left="229"/>
        <w:rPr>
          <w:sz w:val="24"/>
        </w:rPr>
      </w:pPr>
      <w:r>
        <w:rPr>
          <w:spacing w:val="-2"/>
          <w:sz w:val="24"/>
        </w:rPr>
        <w:t>FROM:</w:t>
      </w:r>
      <w:r>
        <w:rPr>
          <w:sz w:val="24"/>
        </w:rPr>
        <w:tab/>
      </w:r>
      <w:r>
        <w:rPr>
          <w:spacing w:val="-2"/>
          <w:sz w:val="24"/>
        </w:rPr>
        <w:t>Director</w:t>
      </w:r>
    </w:p>
    <w:p w14:paraId="43783245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752D683D" w14:textId="77777777" w:rsidR="0087212A" w:rsidRDefault="0087212A" w:rsidP="0087212A">
      <w:pPr>
        <w:tabs>
          <w:tab w:val="left" w:pos="1669"/>
        </w:tabs>
        <w:ind w:left="229"/>
        <w:rPr>
          <w:sz w:val="24"/>
        </w:rPr>
      </w:pPr>
      <w:r>
        <w:rPr>
          <w:spacing w:val="-2"/>
          <w:sz w:val="24"/>
        </w:rPr>
        <w:t>SUBJECT:</w:t>
      </w:r>
      <w:r>
        <w:rPr>
          <w:sz w:val="24"/>
        </w:rPr>
        <w:tab/>
        <w:t>Employee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Compensation</w:t>
      </w:r>
    </w:p>
    <w:p w14:paraId="6A04F0EE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6262F4B1" w14:textId="77777777" w:rsidR="008C78B1" w:rsidRDefault="008C78B1" w:rsidP="008C78B1">
      <w:pPr>
        <w:ind w:left="229" w:right="874"/>
        <w:jc w:val="both"/>
        <w:rPr>
          <w:sz w:val="23"/>
        </w:rPr>
      </w:pPr>
      <w:r>
        <w:rPr>
          <w:sz w:val="24"/>
        </w:rPr>
        <w:t xml:space="preserve">For Fiscal Year 2025 (FY 2025), the Idaho Legislature has appropriated funding of 2% for eligible employees to be distributed based on merit, and a 1% increase to ongoing salaries of permanent employees, for a change in employee compensation (CEC). </w:t>
      </w:r>
    </w:p>
    <w:p w14:paraId="0952147A" w14:textId="77777777" w:rsidR="008C78B1" w:rsidRDefault="008C78B1" w:rsidP="008C78B1">
      <w:pPr>
        <w:pStyle w:val="BodyText"/>
        <w:spacing w:before="2"/>
        <w:rPr>
          <w:sz w:val="24"/>
        </w:rPr>
      </w:pPr>
    </w:p>
    <w:p w14:paraId="2CE84E8F" w14:textId="77777777" w:rsidR="008C78B1" w:rsidRDefault="008C78B1" w:rsidP="008C78B1">
      <w:pPr>
        <w:spacing w:line="242" w:lineRule="auto"/>
        <w:ind w:left="232" w:right="917"/>
        <w:rPr>
          <w:sz w:val="24"/>
        </w:rPr>
      </w:pPr>
      <w:r>
        <w:rPr>
          <w:sz w:val="24"/>
        </w:rPr>
        <w:t>Due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[performance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rating]</w:t>
      </w:r>
      <w:r>
        <w:rPr>
          <w:spacing w:val="-7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rating,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$[#]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hour pay increase. [Insert comments about performance]</w:t>
      </w:r>
    </w:p>
    <w:p w14:paraId="671A8D4D" w14:textId="77777777" w:rsidR="008C78B1" w:rsidRDefault="008C78B1" w:rsidP="008C78B1">
      <w:pPr>
        <w:pStyle w:val="BodyText"/>
        <w:spacing w:before="11"/>
      </w:pPr>
    </w:p>
    <w:p w14:paraId="00ABBC83" w14:textId="77777777" w:rsidR="008C78B1" w:rsidRDefault="008C78B1" w:rsidP="008C78B1">
      <w:pPr>
        <w:ind w:left="229"/>
        <w:rPr>
          <w:sz w:val="24"/>
        </w:rPr>
      </w:pP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rate,</w:t>
      </w:r>
      <w:r>
        <w:rPr>
          <w:spacing w:val="2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[Date],</w:t>
      </w:r>
      <w:r>
        <w:rPr>
          <w:spacing w:val="-2"/>
          <w:sz w:val="24"/>
        </w:rPr>
        <w:t xml:space="preserve"> </w:t>
      </w:r>
      <w:r>
        <w:rPr>
          <w:sz w:val="24"/>
        </w:rPr>
        <w:t>2024,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$[#]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hour,</w:t>
      </w:r>
      <w:r>
        <w:rPr>
          <w:spacing w:val="-1"/>
          <w:sz w:val="24"/>
        </w:rPr>
        <w:t xml:space="preserve"> </w:t>
      </w:r>
      <w:r>
        <w:rPr>
          <w:sz w:val="24"/>
        </w:rPr>
        <w:t>bringing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salary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576B9287" w14:textId="77777777" w:rsidR="008C78B1" w:rsidRDefault="008C78B1" w:rsidP="008C78B1">
      <w:pPr>
        <w:ind w:left="229"/>
        <w:rPr>
          <w:spacing w:val="-2"/>
          <w:sz w:val="24"/>
        </w:rPr>
      </w:pPr>
      <w:r>
        <w:rPr>
          <w:spacing w:val="-2"/>
          <w:sz w:val="24"/>
        </w:rPr>
        <w:t>$[#].</w:t>
      </w:r>
    </w:p>
    <w:p w14:paraId="07847859" w14:textId="77777777" w:rsidR="0087212A" w:rsidRDefault="0087212A" w:rsidP="0087212A">
      <w:pPr>
        <w:pStyle w:val="BodyText"/>
        <w:rPr>
          <w:sz w:val="24"/>
        </w:rPr>
      </w:pPr>
    </w:p>
    <w:p w14:paraId="0009A496" w14:textId="44814422" w:rsidR="0087212A" w:rsidRDefault="0087212A" w:rsidP="0087212A">
      <w:pPr>
        <w:ind w:left="229" w:right="633"/>
        <w:rPr>
          <w:sz w:val="24"/>
        </w:rPr>
      </w:pPr>
      <w:r>
        <w:rPr>
          <w:sz w:val="24"/>
        </w:rPr>
        <w:t xml:space="preserve">Along with your salary, your total compensation includes many benefits such as health insurance (medical, dental, vision); life and disability insurance; retirement; and paid time off (vacation, sick, and 11 paid holidays). </w:t>
      </w:r>
    </w:p>
    <w:p w14:paraId="0CFBAF17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0F2CEE64" w14:textId="77777777" w:rsidR="008C78B1" w:rsidRDefault="0087212A" w:rsidP="0087212A">
      <w:pPr>
        <w:spacing w:line="482" w:lineRule="auto"/>
        <w:ind w:left="232" w:right="4099"/>
        <w:rPr>
          <w:sz w:val="24"/>
        </w:rPr>
      </w:pPr>
      <w:r>
        <w:rPr>
          <w:sz w:val="24"/>
        </w:rPr>
        <w:t>Thank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 w:rsidR="008C78B1">
        <w:rPr>
          <w:spacing w:val="-6"/>
          <w:sz w:val="24"/>
        </w:rPr>
        <w:t>[Agency]</w:t>
      </w:r>
      <w:r>
        <w:rPr>
          <w:sz w:val="24"/>
        </w:rPr>
        <w:t xml:space="preserve">. </w:t>
      </w:r>
    </w:p>
    <w:p w14:paraId="2E78B95C" w14:textId="78C0954F" w:rsidR="0087212A" w:rsidRDefault="0087212A" w:rsidP="0087212A">
      <w:pPr>
        <w:spacing w:line="482" w:lineRule="auto"/>
        <w:ind w:left="232" w:right="4099"/>
        <w:rPr>
          <w:sz w:val="24"/>
        </w:rPr>
      </w:pPr>
      <w:r>
        <w:rPr>
          <w:spacing w:val="-2"/>
          <w:sz w:val="24"/>
        </w:rPr>
        <w:t>Sincerely,</w:t>
      </w:r>
    </w:p>
    <w:p w14:paraId="686BC1CD" w14:textId="77777777" w:rsidR="0087212A" w:rsidRDefault="0087212A" w:rsidP="0087212A">
      <w:pPr>
        <w:pStyle w:val="BodyText"/>
        <w:spacing w:before="9"/>
      </w:pPr>
    </w:p>
    <w:p w14:paraId="08F6B2C3" w14:textId="77777777" w:rsidR="0087212A" w:rsidRDefault="0087212A" w:rsidP="0087212A">
      <w:pPr>
        <w:ind w:left="232"/>
        <w:rPr>
          <w:sz w:val="24"/>
        </w:rPr>
      </w:pPr>
      <w:r>
        <w:rPr>
          <w:spacing w:val="-2"/>
          <w:sz w:val="24"/>
        </w:rPr>
        <w:t>Director</w:t>
      </w:r>
    </w:p>
    <w:p w14:paraId="60C7F5AF" w14:textId="77777777" w:rsidR="00D7240A" w:rsidRDefault="00D7240A"/>
    <w:sectPr w:rsidR="00D7240A">
      <w:headerReference w:type="default" r:id="rId6"/>
      <w:pgSz w:w="12240" w:h="15840"/>
      <w:pgMar w:top="1520" w:right="120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0BADB" w14:textId="77777777" w:rsidR="008C78B1" w:rsidRDefault="008C78B1">
      <w:r>
        <w:separator/>
      </w:r>
    </w:p>
  </w:endnote>
  <w:endnote w:type="continuationSeparator" w:id="0">
    <w:p w14:paraId="2CFED590" w14:textId="77777777" w:rsidR="008C78B1" w:rsidRDefault="008C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9EE63" w14:textId="77777777" w:rsidR="008C78B1" w:rsidRDefault="008C78B1">
      <w:r>
        <w:separator/>
      </w:r>
    </w:p>
  </w:footnote>
  <w:footnote w:type="continuationSeparator" w:id="0">
    <w:p w14:paraId="0678B35A" w14:textId="77777777" w:rsidR="008C78B1" w:rsidRDefault="008C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9BC8" w14:textId="77777777" w:rsidR="008C78B1" w:rsidRDefault="008C78B1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2A"/>
    <w:rsid w:val="003B01F3"/>
    <w:rsid w:val="007175AE"/>
    <w:rsid w:val="0087212A"/>
    <w:rsid w:val="008C78B1"/>
    <w:rsid w:val="00984795"/>
    <w:rsid w:val="00D7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265680"/>
  <w15:chartTrackingRefBased/>
  <w15:docId w15:val="{B7EBB395-4956-4CA7-A367-E78F2D4F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7212A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7212A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Evans</dc:creator>
  <cp:keywords/>
  <dc:description/>
  <cp:lastModifiedBy>Michelle Peugh</cp:lastModifiedBy>
  <cp:revision>2</cp:revision>
  <dcterms:created xsi:type="dcterms:W3CDTF">2024-04-01T23:05:00Z</dcterms:created>
  <dcterms:modified xsi:type="dcterms:W3CDTF">2024-04-01T23:05:00Z</dcterms:modified>
</cp:coreProperties>
</file>