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FB951" w14:textId="77777777" w:rsidR="004F186D" w:rsidRPr="00FF0066" w:rsidRDefault="00AF6D52" w:rsidP="00AF6D52">
      <w:pPr>
        <w:spacing w:after="0" w:line="240" w:lineRule="auto"/>
        <w:jc w:val="center"/>
        <w:textAlignment w:val="baseline"/>
        <w:rPr>
          <w:rFonts w:ascii="Times New Roman" w:eastAsia="Times New Roman" w:hAnsi="Times New Roman" w:cs="Times New Roman"/>
          <w:b/>
          <w:bCs/>
          <w:kern w:val="0"/>
          <w:sz w:val="28"/>
          <w:szCs w:val="28"/>
          <w14:ligatures w14:val="none"/>
        </w:rPr>
      </w:pPr>
      <w:r w:rsidRPr="00FF0066">
        <w:rPr>
          <w:rFonts w:ascii="Times New Roman" w:eastAsia="Times New Roman" w:hAnsi="Times New Roman" w:cs="Times New Roman"/>
          <w:b/>
          <w:bCs/>
          <w:kern w:val="0"/>
          <w:sz w:val="28"/>
          <w:szCs w:val="28"/>
          <w14:ligatures w14:val="none"/>
        </w:rPr>
        <w:t>LUMA Core Modules for Human Resources</w:t>
      </w:r>
    </w:p>
    <w:p w14:paraId="0A8AED70" w14:textId="2EFCCAFD" w:rsidR="006916E7" w:rsidRPr="00A213E0" w:rsidRDefault="006916E7" w:rsidP="00AF6D52">
      <w:pPr>
        <w:spacing w:after="0" w:line="240" w:lineRule="auto"/>
        <w:jc w:val="center"/>
        <w:textAlignment w:val="baseline"/>
        <w:rPr>
          <w:rFonts w:ascii="Times New Roman" w:eastAsia="Times New Roman" w:hAnsi="Times New Roman" w:cs="Times New Roman"/>
          <w:kern w:val="0"/>
          <w:sz w:val="10"/>
          <w:szCs w:val="10"/>
          <w14:ligatures w14:val="none"/>
        </w:rPr>
      </w:pPr>
    </w:p>
    <w:tbl>
      <w:tblPr>
        <w:tblW w:w="10368" w:type="dxa"/>
        <w:jc w:val="center"/>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ayout w:type="fixed"/>
        <w:tblCellMar>
          <w:left w:w="43" w:type="dxa"/>
          <w:right w:w="43" w:type="dxa"/>
        </w:tblCellMar>
        <w:tblLook w:val="04A0" w:firstRow="1" w:lastRow="0" w:firstColumn="1" w:lastColumn="0" w:noHBand="0" w:noVBand="1"/>
      </w:tblPr>
      <w:tblGrid>
        <w:gridCol w:w="2304"/>
        <w:gridCol w:w="8064"/>
      </w:tblGrid>
      <w:tr w:rsidR="009D3381" w:rsidRPr="009D3381" w14:paraId="4F4D600F" w14:textId="77777777" w:rsidTr="000748C5">
        <w:trPr>
          <w:trHeight w:val="346"/>
          <w:jc w:val="center"/>
        </w:trPr>
        <w:tc>
          <w:tcPr>
            <w:tcW w:w="2304" w:type="dxa"/>
            <w:shd w:val="clear" w:color="auto" w:fill="auto"/>
            <w:vAlign w:val="center"/>
            <w:hideMark/>
          </w:tcPr>
          <w:p w14:paraId="2DD83825" w14:textId="58675C0F" w:rsidR="003F5CEA" w:rsidRPr="009D3381" w:rsidRDefault="003F5CEA" w:rsidP="000408F9">
            <w:pPr>
              <w:spacing w:after="0" w:line="240" w:lineRule="auto"/>
              <w:jc w:val="center"/>
              <w:textAlignment w:val="baseline"/>
              <w:rPr>
                <w:rFonts w:ascii="Times New Roman" w:eastAsia="Times New Roman" w:hAnsi="Times New Roman" w:cs="Times New Roman"/>
                <w:kern w:val="0"/>
                <w:sz w:val="24"/>
                <w:szCs w:val="24"/>
                <w14:ligatures w14:val="none"/>
              </w:rPr>
            </w:pPr>
            <w:r w:rsidRPr="009D3381">
              <w:rPr>
                <w:rFonts w:ascii="Times New Roman" w:eastAsia="Times New Roman" w:hAnsi="Times New Roman" w:cs="Times New Roman"/>
                <w:b/>
                <w:bCs/>
                <w:kern w:val="0"/>
                <w:sz w:val="24"/>
                <w:szCs w:val="24"/>
                <w14:ligatures w14:val="none"/>
              </w:rPr>
              <w:t>LUMA MODULE</w:t>
            </w:r>
          </w:p>
        </w:tc>
        <w:tc>
          <w:tcPr>
            <w:tcW w:w="8064" w:type="dxa"/>
            <w:shd w:val="clear" w:color="auto" w:fill="auto"/>
            <w:vAlign w:val="center"/>
            <w:hideMark/>
          </w:tcPr>
          <w:p w14:paraId="11DADC1C" w14:textId="1F953F39" w:rsidR="003F5CEA" w:rsidRPr="009D3381" w:rsidRDefault="003F5CEA" w:rsidP="000408F9">
            <w:pPr>
              <w:spacing w:after="0" w:line="240" w:lineRule="auto"/>
              <w:jc w:val="center"/>
              <w:textAlignment w:val="baseline"/>
              <w:rPr>
                <w:rFonts w:ascii="Times New Roman" w:eastAsia="Times New Roman" w:hAnsi="Times New Roman" w:cs="Times New Roman"/>
                <w:kern w:val="0"/>
                <w:sz w:val="24"/>
                <w:szCs w:val="24"/>
                <w14:ligatures w14:val="none"/>
              </w:rPr>
            </w:pPr>
            <w:r w:rsidRPr="009D3381">
              <w:rPr>
                <w:rFonts w:ascii="Times New Roman" w:eastAsia="Times New Roman" w:hAnsi="Times New Roman" w:cs="Times New Roman"/>
                <w:b/>
                <w:bCs/>
                <w:kern w:val="0"/>
                <w:sz w:val="24"/>
                <w:szCs w:val="24"/>
                <w14:ligatures w14:val="none"/>
              </w:rPr>
              <w:t>DESCRIPTION</w:t>
            </w:r>
          </w:p>
        </w:tc>
      </w:tr>
      <w:tr w:rsidR="009D3381" w:rsidRPr="009D3381" w14:paraId="3E9FBB42" w14:textId="77777777" w:rsidTr="000748C5">
        <w:trPr>
          <w:trHeight w:val="864"/>
          <w:jc w:val="center"/>
        </w:trPr>
        <w:tc>
          <w:tcPr>
            <w:tcW w:w="2304" w:type="dxa"/>
            <w:shd w:val="clear" w:color="auto" w:fill="E2EFD9" w:themeFill="accent6" w:themeFillTint="33"/>
            <w:vAlign w:val="center"/>
            <w:hideMark/>
          </w:tcPr>
          <w:p w14:paraId="32BEE87A" w14:textId="29818BE9" w:rsidR="003F5CEA" w:rsidRPr="009D3381" w:rsidRDefault="003F5CEA" w:rsidP="005C45AD">
            <w:pPr>
              <w:spacing w:after="0" w:line="240" w:lineRule="auto"/>
              <w:textAlignment w:val="baseline"/>
              <w:rPr>
                <w:rFonts w:ascii="Times New Roman" w:eastAsia="Times New Roman" w:hAnsi="Times New Roman" w:cs="Times New Roman"/>
                <w:kern w:val="0"/>
                <w:sz w:val="24"/>
                <w:szCs w:val="24"/>
                <w14:ligatures w14:val="none"/>
              </w:rPr>
            </w:pPr>
            <w:r w:rsidRPr="009D3381">
              <w:rPr>
                <w:rFonts w:ascii="Times New Roman" w:eastAsia="Times New Roman" w:hAnsi="Times New Roman" w:cs="Times New Roman"/>
                <w:kern w:val="0"/>
                <w:sz w:val="24"/>
                <w:szCs w:val="24"/>
                <w14:ligatures w14:val="none"/>
              </w:rPr>
              <w:t>Org Structure – Basic  </w:t>
            </w:r>
          </w:p>
        </w:tc>
        <w:tc>
          <w:tcPr>
            <w:tcW w:w="8064" w:type="dxa"/>
            <w:shd w:val="clear" w:color="auto" w:fill="auto"/>
            <w:vAlign w:val="center"/>
            <w:hideMark/>
          </w:tcPr>
          <w:p w14:paraId="60E95627" w14:textId="73F8165E" w:rsidR="003F5CEA" w:rsidRPr="009D3381" w:rsidRDefault="003F5CEA" w:rsidP="005C45AD">
            <w:pPr>
              <w:spacing w:after="0" w:line="240" w:lineRule="auto"/>
              <w:textAlignment w:val="baseline"/>
              <w:rPr>
                <w:rFonts w:ascii="Times New Roman" w:eastAsia="Times New Roman" w:hAnsi="Times New Roman" w:cs="Times New Roman"/>
                <w:kern w:val="0"/>
                <w:sz w:val="24"/>
                <w:szCs w:val="24"/>
                <w14:ligatures w14:val="none"/>
              </w:rPr>
            </w:pPr>
            <w:r w:rsidRPr="009D3381">
              <w:rPr>
                <w:rFonts w:ascii="Times New Roman" w:eastAsia="Times New Roman" w:hAnsi="Times New Roman" w:cs="Times New Roman"/>
                <w:kern w:val="0"/>
                <w:sz w:val="24"/>
                <w:szCs w:val="24"/>
                <w14:ligatures w14:val="none"/>
              </w:rPr>
              <w:t xml:space="preserve">Overall organizational </w:t>
            </w:r>
            <w:r w:rsidR="000408F9">
              <w:rPr>
                <w:rFonts w:ascii="Times New Roman" w:eastAsia="Times New Roman" w:hAnsi="Times New Roman" w:cs="Times New Roman"/>
                <w:kern w:val="0"/>
                <w:sz w:val="24"/>
                <w:szCs w:val="24"/>
                <w14:ligatures w14:val="none"/>
              </w:rPr>
              <w:t xml:space="preserve">(HR) </w:t>
            </w:r>
            <w:r w:rsidRPr="009D3381">
              <w:rPr>
                <w:rFonts w:ascii="Times New Roman" w:eastAsia="Times New Roman" w:hAnsi="Times New Roman" w:cs="Times New Roman"/>
                <w:kern w:val="0"/>
                <w:sz w:val="24"/>
                <w:szCs w:val="24"/>
                <w14:ligatures w14:val="none"/>
              </w:rPr>
              <w:t xml:space="preserve">structure for </w:t>
            </w:r>
            <w:r w:rsidR="000408F9">
              <w:rPr>
                <w:rFonts w:ascii="Times New Roman" w:eastAsia="Times New Roman" w:hAnsi="Times New Roman" w:cs="Times New Roman"/>
                <w:kern w:val="0"/>
                <w:sz w:val="24"/>
                <w:szCs w:val="24"/>
                <w14:ligatures w14:val="none"/>
              </w:rPr>
              <w:t xml:space="preserve">an </w:t>
            </w:r>
            <w:r w:rsidRPr="009D3381">
              <w:rPr>
                <w:rFonts w:ascii="Times New Roman" w:eastAsia="Times New Roman" w:hAnsi="Times New Roman" w:cs="Times New Roman"/>
                <w:kern w:val="0"/>
                <w:sz w:val="24"/>
                <w:szCs w:val="24"/>
                <w14:ligatures w14:val="none"/>
              </w:rPr>
              <w:t xml:space="preserve">agency. </w:t>
            </w:r>
            <w:r w:rsidR="000408F9">
              <w:rPr>
                <w:rFonts w:ascii="Times New Roman" w:eastAsia="Times New Roman" w:hAnsi="Times New Roman" w:cs="Times New Roman"/>
                <w:kern w:val="0"/>
                <w:sz w:val="24"/>
                <w:szCs w:val="24"/>
                <w14:ligatures w14:val="none"/>
              </w:rPr>
              <w:t xml:space="preserve">This sets up the relationships that define the core HR functions in Luma, often referred to as Luma’s Global Human Resources (GHR) module. </w:t>
            </w:r>
          </w:p>
        </w:tc>
      </w:tr>
      <w:tr w:rsidR="009D3381" w:rsidRPr="009D3381" w14:paraId="3E43BDE9" w14:textId="77777777" w:rsidTr="000748C5">
        <w:trPr>
          <w:trHeight w:val="576"/>
          <w:jc w:val="center"/>
        </w:trPr>
        <w:tc>
          <w:tcPr>
            <w:tcW w:w="2304" w:type="dxa"/>
            <w:shd w:val="clear" w:color="auto" w:fill="E2EFD9" w:themeFill="accent6" w:themeFillTint="33"/>
            <w:vAlign w:val="center"/>
            <w:hideMark/>
          </w:tcPr>
          <w:p w14:paraId="707F9963" w14:textId="743D9D30" w:rsidR="003F5CEA" w:rsidRPr="009D3381" w:rsidRDefault="003F5CEA" w:rsidP="005C45AD">
            <w:pPr>
              <w:spacing w:after="0" w:line="240" w:lineRule="auto"/>
              <w:textAlignment w:val="baseline"/>
              <w:rPr>
                <w:rFonts w:ascii="Times New Roman" w:eastAsia="Times New Roman" w:hAnsi="Times New Roman" w:cs="Times New Roman"/>
                <w:kern w:val="0"/>
                <w:sz w:val="24"/>
                <w:szCs w:val="24"/>
                <w14:ligatures w14:val="none"/>
              </w:rPr>
            </w:pPr>
            <w:r w:rsidRPr="009D3381">
              <w:rPr>
                <w:rFonts w:ascii="Times New Roman" w:eastAsia="Times New Roman" w:hAnsi="Times New Roman" w:cs="Times New Roman"/>
                <w:kern w:val="0"/>
                <w:sz w:val="24"/>
                <w:szCs w:val="24"/>
                <w14:ligatures w14:val="none"/>
              </w:rPr>
              <w:t>Transition Management </w:t>
            </w:r>
          </w:p>
        </w:tc>
        <w:tc>
          <w:tcPr>
            <w:tcW w:w="8064" w:type="dxa"/>
            <w:shd w:val="clear" w:color="auto" w:fill="auto"/>
            <w:vAlign w:val="center"/>
            <w:hideMark/>
          </w:tcPr>
          <w:p w14:paraId="6A2C64B9" w14:textId="256F4A4B" w:rsidR="003F5CEA" w:rsidRPr="009D3381" w:rsidRDefault="00841F38" w:rsidP="005C45AD">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Actions related to employee p</w:t>
            </w:r>
            <w:r w:rsidR="003F5CEA" w:rsidRPr="009D3381">
              <w:rPr>
                <w:rFonts w:ascii="Times New Roman" w:eastAsia="Times New Roman" w:hAnsi="Times New Roman" w:cs="Times New Roman"/>
                <w:kern w:val="0"/>
                <w:sz w:val="24"/>
                <w:szCs w:val="24"/>
                <w14:ligatures w14:val="none"/>
              </w:rPr>
              <w:t>reboarding, onboarding, W</w:t>
            </w:r>
            <w:r>
              <w:rPr>
                <w:rFonts w:ascii="Times New Roman" w:eastAsia="Times New Roman" w:hAnsi="Times New Roman" w:cs="Times New Roman"/>
                <w:kern w:val="0"/>
                <w:sz w:val="24"/>
                <w:szCs w:val="24"/>
                <w14:ligatures w14:val="none"/>
              </w:rPr>
              <w:t>-4 setup, and offboarding.</w:t>
            </w:r>
            <w:r w:rsidR="003F5CEA" w:rsidRPr="009D3381">
              <w:rPr>
                <w:rFonts w:ascii="Times New Roman" w:eastAsia="Times New Roman" w:hAnsi="Times New Roman" w:cs="Times New Roman"/>
                <w:kern w:val="0"/>
                <w:sz w:val="24"/>
                <w:szCs w:val="24"/>
                <w14:ligatures w14:val="none"/>
              </w:rPr>
              <w:t> </w:t>
            </w:r>
          </w:p>
        </w:tc>
      </w:tr>
      <w:tr w:rsidR="009D3381" w:rsidRPr="009D3381" w14:paraId="00FAC593" w14:textId="77777777" w:rsidTr="000748C5">
        <w:trPr>
          <w:trHeight w:val="300"/>
          <w:jc w:val="center"/>
        </w:trPr>
        <w:tc>
          <w:tcPr>
            <w:tcW w:w="2304" w:type="dxa"/>
            <w:shd w:val="clear" w:color="auto" w:fill="E2EFD9" w:themeFill="accent6" w:themeFillTint="33"/>
            <w:vAlign w:val="center"/>
            <w:hideMark/>
          </w:tcPr>
          <w:p w14:paraId="79DA1045" w14:textId="49BF185B" w:rsidR="003F5CEA" w:rsidRPr="009D3381" w:rsidRDefault="003F5CEA" w:rsidP="005C45AD">
            <w:pPr>
              <w:spacing w:after="0" w:line="240" w:lineRule="auto"/>
              <w:textAlignment w:val="baseline"/>
              <w:rPr>
                <w:rFonts w:ascii="Times New Roman" w:eastAsia="Times New Roman" w:hAnsi="Times New Roman" w:cs="Times New Roman"/>
                <w:kern w:val="0"/>
                <w:sz w:val="24"/>
                <w:szCs w:val="24"/>
                <w14:ligatures w14:val="none"/>
              </w:rPr>
            </w:pPr>
            <w:r w:rsidRPr="009D3381">
              <w:rPr>
                <w:rFonts w:ascii="Times New Roman" w:eastAsia="Times New Roman" w:hAnsi="Times New Roman" w:cs="Times New Roman"/>
                <w:kern w:val="0"/>
                <w:sz w:val="24"/>
                <w:szCs w:val="24"/>
                <w14:ligatures w14:val="none"/>
              </w:rPr>
              <w:t>Data Administration  </w:t>
            </w:r>
          </w:p>
        </w:tc>
        <w:tc>
          <w:tcPr>
            <w:tcW w:w="8064" w:type="dxa"/>
            <w:shd w:val="clear" w:color="auto" w:fill="auto"/>
            <w:vAlign w:val="center"/>
            <w:hideMark/>
          </w:tcPr>
          <w:p w14:paraId="3DAF1D3B" w14:textId="2CCDD16E" w:rsidR="003F5CEA" w:rsidRPr="009D3381" w:rsidRDefault="00841F38" w:rsidP="005C45AD">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Activities, data fields, and processes used to capture and review employee data, such as but not limited, employee </w:t>
            </w:r>
            <w:r w:rsidR="003F5CEA" w:rsidRPr="009D3381">
              <w:rPr>
                <w:rFonts w:ascii="Times New Roman" w:eastAsia="Times New Roman" w:hAnsi="Times New Roman" w:cs="Times New Roman"/>
                <w:kern w:val="0"/>
                <w:sz w:val="24"/>
                <w:szCs w:val="24"/>
                <w14:ligatures w14:val="none"/>
              </w:rPr>
              <w:t>history</w:t>
            </w:r>
            <w:r>
              <w:rPr>
                <w:rFonts w:ascii="Times New Roman" w:eastAsia="Times New Roman" w:hAnsi="Times New Roman" w:cs="Times New Roman"/>
                <w:kern w:val="0"/>
                <w:sz w:val="24"/>
                <w:szCs w:val="24"/>
                <w14:ligatures w14:val="none"/>
              </w:rPr>
              <w:t xml:space="preserve"> and l</w:t>
            </w:r>
            <w:r w:rsidR="003F5CEA" w:rsidRPr="009D3381">
              <w:rPr>
                <w:rFonts w:ascii="Times New Roman" w:eastAsia="Times New Roman" w:hAnsi="Times New Roman" w:cs="Times New Roman"/>
                <w:kern w:val="0"/>
                <w:sz w:val="24"/>
                <w:szCs w:val="24"/>
                <w14:ligatures w14:val="none"/>
              </w:rPr>
              <w:t>ength of service  </w:t>
            </w:r>
          </w:p>
        </w:tc>
      </w:tr>
      <w:tr w:rsidR="009D3381" w:rsidRPr="009D3381" w14:paraId="2F36A4BB" w14:textId="77777777" w:rsidTr="00A213E0">
        <w:trPr>
          <w:trHeight w:val="576"/>
          <w:jc w:val="center"/>
        </w:trPr>
        <w:tc>
          <w:tcPr>
            <w:tcW w:w="2304" w:type="dxa"/>
            <w:shd w:val="clear" w:color="auto" w:fill="E2EFD9" w:themeFill="accent6" w:themeFillTint="33"/>
            <w:vAlign w:val="center"/>
            <w:hideMark/>
          </w:tcPr>
          <w:p w14:paraId="035BCCCA" w14:textId="5E940CF0" w:rsidR="003F5CEA" w:rsidRPr="009D3381" w:rsidRDefault="003F5CEA" w:rsidP="005C45AD">
            <w:pPr>
              <w:spacing w:after="0" w:line="240" w:lineRule="auto"/>
              <w:textAlignment w:val="baseline"/>
              <w:rPr>
                <w:rFonts w:ascii="Times New Roman" w:eastAsia="Times New Roman" w:hAnsi="Times New Roman" w:cs="Times New Roman"/>
                <w:kern w:val="0"/>
                <w:sz w:val="24"/>
                <w:szCs w:val="24"/>
                <w14:ligatures w14:val="none"/>
              </w:rPr>
            </w:pPr>
            <w:r w:rsidRPr="009D3381">
              <w:rPr>
                <w:rFonts w:ascii="Times New Roman" w:eastAsia="Times New Roman" w:hAnsi="Times New Roman" w:cs="Times New Roman"/>
                <w:kern w:val="0"/>
                <w:sz w:val="24"/>
                <w:szCs w:val="24"/>
                <w14:ligatures w14:val="none"/>
              </w:rPr>
              <w:t>Class and Compensation </w:t>
            </w:r>
          </w:p>
        </w:tc>
        <w:tc>
          <w:tcPr>
            <w:tcW w:w="8064" w:type="dxa"/>
            <w:shd w:val="clear" w:color="auto" w:fill="auto"/>
            <w:vAlign w:val="center"/>
            <w:hideMark/>
          </w:tcPr>
          <w:p w14:paraId="73CC0C93" w14:textId="77777777" w:rsidR="003F5CEA" w:rsidRPr="009D3381" w:rsidRDefault="003F5CEA" w:rsidP="005C45AD">
            <w:pPr>
              <w:spacing w:after="0" w:line="240" w:lineRule="auto"/>
              <w:textAlignment w:val="baseline"/>
              <w:rPr>
                <w:rFonts w:ascii="Times New Roman" w:eastAsia="Times New Roman" w:hAnsi="Times New Roman" w:cs="Times New Roman"/>
                <w:kern w:val="0"/>
                <w:sz w:val="24"/>
                <w:szCs w:val="24"/>
                <w14:ligatures w14:val="none"/>
              </w:rPr>
            </w:pPr>
            <w:r w:rsidRPr="009D3381">
              <w:rPr>
                <w:rFonts w:ascii="Times New Roman" w:eastAsia="Times New Roman" w:hAnsi="Times New Roman" w:cs="Times New Roman"/>
                <w:kern w:val="0"/>
                <w:sz w:val="24"/>
                <w:szCs w:val="24"/>
                <w14:ligatures w14:val="none"/>
              </w:rPr>
              <w:t>Salary structures, paygrades, salary surveys, bonuses, and merit increases.  </w:t>
            </w:r>
          </w:p>
        </w:tc>
      </w:tr>
      <w:tr w:rsidR="009D3381" w:rsidRPr="009D3381" w14:paraId="02AD9C47" w14:textId="77777777" w:rsidTr="000748C5">
        <w:trPr>
          <w:trHeight w:val="300"/>
          <w:jc w:val="center"/>
        </w:trPr>
        <w:tc>
          <w:tcPr>
            <w:tcW w:w="2304" w:type="dxa"/>
            <w:shd w:val="clear" w:color="auto" w:fill="E2EFD9" w:themeFill="accent6" w:themeFillTint="33"/>
            <w:vAlign w:val="center"/>
            <w:hideMark/>
          </w:tcPr>
          <w:p w14:paraId="4A8EF8D9" w14:textId="73757E1F" w:rsidR="003F5CEA" w:rsidRPr="009D3381" w:rsidRDefault="003F5CEA" w:rsidP="005C45AD">
            <w:pPr>
              <w:spacing w:after="0" w:line="240" w:lineRule="auto"/>
              <w:textAlignment w:val="baseline"/>
              <w:rPr>
                <w:rFonts w:ascii="Times New Roman" w:eastAsia="Times New Roman" w:hAnsi="Times New Roman" w:cs="Times New Roman"/>
                <w:kern w:val="0"/>
                <w:sz w:val="24"/>
                <w:szCs w:val="24"/>
                <w14:ligatures w14:val="none"/>
              </w:rPr>
            </w:pPr>
            <w:r w:rsidRPr="009D3381">
              <w:rPr>
                <w:rFonts w:ascii="Times New Roman" w:eastAsia="Times New Roman" w:hAnsi="Times New Roman" w:cs="Times New Roman"/>
                <w:kern w:val="0"/>
                <w:sz w:val="24"/>
                <w:szCs w:val="24"/>
                <w14:ligatures w14:val="none"/>
              </w:rPr>
              <w:t xml:space="preserve">Workflow </w:t>
            </w:r>
            <w:r w:rsidR="00841F38">
              <w:rPr>
                <w:rFonts w:ascii="Times New Roman" w:eastAsia="Times New Roman" w:hAnsi="Times New Roman" w:cs="Times New Roman"/>
                <w:kern w:val="0"/>
                <w:sz w:val="24"/>
                <w:szCs w:val="24"/>
                <w14:ligatures w14:val="none"/>
              </w:rPr>
              <w:t xml:space="preserve">Routing and </w:t>
            </w:r>
            <w:r w:rsidRPr="009D3381">
              <w:rPr>
                <w:rFonts w:ascii="Times New Roman" w:eastAsia="Times New Roman" w:hAnsi="Times New Roman" w:cs="Times New Roman"/>
                <w:kern w:val="0"/>
                <w:sz w:val="24"/>
                <w:szCs w:val="24"/>
                <w14:ligatures w14:val="none"/>
              </w:rPr>
              <w:t>Approvals </w:t>
            </w:r>
          </w:p>
        </w:tc>
        <w:tc>
          <w:tcPr>
            <w:tcW w:w="8064" w:type="dxa"/>
            <w:shd w:val="clear" w:color="auto" w:fill="auto"/>
            <w:vAlign w:val="center"/>
            <w:hideMark/>
          </w:tcPr>
          <w:p w14:paraId="69ED8581" w14:textId="1D95ADDE" w:rsidR="003F5CEA" w:rsidRPr="009D3381" w:rsidRDefault="00841F38" w:rsidP="005C45AD">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More than 40 </w:t>
            </w:r>
            <w:r w:rsidR="001F36F9">
              <w:rPr>
                <w:rFonts w:ascii="Times New Roman" w:eastAsia="Times New Roman" w:hAnsi="Times New Roman" w:cs="Times New Roman"/>
                <w:kern w:val="0"/>
                <w:sz w:val="24"/>
                <w:szCs w:val="24"/>
                <w14:ligatures w14:val="none"/>
              </w:rPr>
              <w:t xml:space="preserve">unique workflows support Idaho’s many agencies and the appropriate step sequence to initiate and approve HR actions, including but not limited to </w:t>
            </w:r>
            <w:r w:rsidR="003F5CEA" w:rsidRPr="009D3381">
              <w:rPr>
                <w:rFonts w:ascii="Times New Roman" w:eastAsia="Times New Roman" w:hAnsi="Times New Roman" w:cs="Times New Roman"/>
                <w:kern w:val="0"/>
                <w:sz w:val="24"/>
                <w:szCs w:val="24"/>
                <w14:ligatures w14:val="none"/>
              </w:rPr>
              <w:t xml:space="preserve">Hire, </w:t>
            </w:r>
            <w:r w:rsidR="001F36F9">
              <w:rPr>
                <w:rFonts w:ascii="Times New Roman" w:eastAsia="Times New Roman" w:hAnsi="Times New Roman" w:cs="Times New Roman"/>
                <w:kern w:val="0"/>
                <w:sz w:val="24"/>
                <w:szCs w:val="24"/>
                <w14:ligatures w14:val="none"/>
              </w:rPr>
              <w:t>T</w:t>
            </w:r>
            <w:r w:rsidR="003F5CEA" w:rsidRPr="009D3381">
              <w:rPr>
                <w:rFonts w:ascii="Times New Roman" w:eastAsia="Times New Roman" w:hAnsi="Times New Roman" w:cs="Times New Roman"/>
                <w:kern w:val="0"/>
                <w:sz w:val="24"/>
                <w:szCs w:val="24"/>
                <w14:ligatures w14:val="none"/>
              </w:rPr>
              <w:t xml:space="preserve">ermination, </w:t>
            </w:r>
            <w:r w:rsidR="001F36F9">
              <w:rPr>
                <w:rFonts w:ascii="Times New Roman" w:eastAsia="Times New Roman" w:hAnsi="Times New Roman" w:cs="Times New Roman"/>
                <w:kern w:val="0"/>
                <w:sz w:val="24"/>
                <w:szCs w:val="24"/>
                <w14:ligatures w14:val="none"/>
              </w:rPr>
              <w:t>T</w:t>
            </w:r>
            <w:r w:rsidR="003F5CEA" w:rsidRPr="009D3381">
              <w:rPr>
                <w:rFonts w:ascii="Times New Roman" w:eastAsia="Times New Roman" w:hAnsi="Times New Roman" w:cs="Times New Roman"/>
                <w:kern w:val="0"/>
                <w:sz w:val="24"/>
                <w:szCs w:val="24"/>
                <w14:ligatures w14:val="none"/>
              </w:rPr>
              <w:t xml:space="preserve">ransfer, </w:t>
            </w:r>
            <w:r w:rsidR="001F36F9">
              <w:rPr>
                <w:rFonts w:ascii="Times New Roman" w:eastAsia="Times New Roman" w:hAnsi="Times New Roman" w:cs="Times New Roman"/>
                <w:kern w:val="0"/>
                <w:sz w:val="24"/>
                <w:szCs w:val="24"/>
                <w14:ligatures w14:val="none"/>
              </w:rPr>
              <w:t>P</w:t>
            </w:r>
            <w:r w:rsidR="003F5CEA" w:rsidRPr="009D3381">
              <w:rPr>
                <w:rFonts w:ascii="Times New Roman" w:eastAsia="Times New Roman" w:hAnsi="Times New Roman" w:cs="Times New Roman"/>
                <w:kern w:val="0"/>
                <w:sz w:val="24"/>
                <w:szCs w:val="24"/>
                <w14:ligatures w14:val="none"/>
              </w:rPr>
              <w:t xml:space="preserve">romote, </w:t>
            </w:r>
            <w:r w:rsidR="001F36F9">
              <w:rPr>
                <w:rFonts w:ascii="Times New Roman" w:eastAsia="Times New Roman" w:hAnsi="Times New Roman" w:cs="Times New Roman"/>
                <w:kern w:val="0"/>
                <w:sz w:val="24"/>
                <w:szCs w:val="24"/>
                <w14:ligatures w14:val="none"/>
              </w:rPr>
              <w:t xml:space="preserve">Change pay rate, Offer approval, and Update Work Assignment and </w:t>
            </w:r>
            <w:r w:rsidR="00ED0396">
              <w:rPr>
                <w:rFonts w:ascii="Times New Roman" w:eastAsia="Times New Roman" w:hAnsi="Times New Roman" w:cs="Times New Roman"/>
                <w:kern w:val="0"/>
                <w:sz w:val="24"/>
                <w:szCs w:val="24"/>
                <w14:ligatures w14:val="none"/>
              </w:rPr>
              <w:t xml:space="preserve">Update </w:t>
            </w:r>
            <w:r w:rsidR="001F36F9">
              <w:rPr>
                <w:rFonts w:ascii="Times New Roman" w:eastAsia="Times New Roman" w:hAnsi="Times New Roman" w:cs="Times New Roman"/>
                <w:kern w:val="0"/>
                <w:sz w:val="24"/>
                <w:szCs w:val="24"/>
                <w14:ligatures w14:val="none"/>
              </w:rPr>
              <w:t>Position, across all approval levels.</w:t>
            </w:r>
            <w:r w:rsidR="003F5CEA" w:rsidRPr="009D3381">
              <w:rPr>
                <w:rFonts w:ascii="Times New Roman" w:eastAsia="Times New Roman" w:hAnsi="Times New Roman" w:cs="Times New Roman"/>
                <w:kern w:val="0"/>
                <w:sz w:val="24"/>
                <w:szCs w:val="24"/>
                <w14:ligatures w14:val="none"/>
              </w:rPr>
              <w:t> </w:t>
            </w:r>
          </w:p>
        </w:tc>
      </w:tr>
      <w:tr w:rsidR="009D3381" w:rsidRPr="009D3381" w14:paraId="11C19EBD" w14:textId="77777777" w:rsidTr="000748C5">
        <w:trPr>
          <w:trHeight w:val="300"/>
          <w:jc w:val="center"/>
        </w:trPr>
        <w:tc>
          <w:tcPr>
            <w:tcW w:w="2304" w:type="dxa"/>
            <w:shd w:val="clear" w:color="auto" w:fill="E2EFD9" w:themeFill="accent6" w:themeFillTint="33"/>
            <w:vAlign w:val="center"/>
            <w:hideMark/>
          </w:tcPr>
          <w:p w14:paraId="4AAD70D1" w14:textId="3EBD8CDB" w:rsidR="003F5CEA" w:rsidRPr="009D3381" w:rsidRDefault="003F5CEA" w:rsidP="005C45AD">
            <w:pPr>
              <w:spacing w:after="0" w:line="240" w:lineRule="auto"/>
              <w:textAlignment w:val="baseline"/>
              <w:rPr>
                <w:rFonts w:ascii="Times New Roman" w:eastAsia="Times New Roman" w:hAnsi="Times New Roman" w:cs="Times New Roman"/>
                <w:kern w:val="0"/>
                <w:sz w:val="24"/>
                <w:szCs w:val="24"/>
                <w14:ligatures w14:val="none"/>
              </w:rPr>
            </w:pPr>
            <w:r w:rsidRPr="009D3381">
              <w:rPr>
                <w:rFonts w:ascii="Times New Roman" w:eastAsia="Times New Roman" w:hAnsi="Times New Roman" w:cs="Times New Roman"/>
                <w:kern w:val="0"/>
                <w:sz w:val="24"/>
                <w:szCs w:val="24"/>
                <w14:ligatures w14:val="none"/>
              </w:rPr>
              <w:t>Talent Acquisition</w:t>
            </w:r>
            <w:r w:rsidR="001F36F9">
              <w:rPr>
                <w:rFonts w:ascii="Times New Roman" w:eastAsia="Times New Roman" w:hAnsi="Times New Roman" w:cs="Times New Roman"/>
                <w:kern w:val="0"/>
                <w:sz w:val="24"/>
                <w:szCs w:val="24"/>
                <w14:ligatures w14:val="none"/>
              </w:rPr>
              <w:t xml:space="preserve"> (TA)</w:t>
            </w:r>
          </w:p>
        </w:tc>
        <w:tc>
          <w:tcPr>
            <w:tcW w:w="8064" w:type="dxa"/>
            <w:shd w:val="clear" w:color="auto" w:fill="auto"/>
            <w:vAlign w:val="center"/>
            <w:hideMark/>
          </w:tcPr>
          <w:p w14:paraId="7ACDD312" w14:textId="6F4D3CC6" w:rsidR="003F5CEA" w:rsidRPr="009D3381" w:rsidRDefault="003F5CEA" w:rsidP="005C45AD">
            <w:pPr>
              <w:spacing w:after="0" w:line="240" w:lineRule="auto"/>
              <w:textAlignment w:val="baseline"/>
              <w:rPr>
                <w:rFonts w:ascii="Times New Roman" w:eastAsia="Times New Roman" w:hAnsi="Times New Roman" w:cs="Times New Roman"/>
                <w:kern w:val="0"/>
                <w:sz w:val="24"/>
                <w:szCs w:val="24"/>
                <w14:ligatures w14:val="none"/>
              </w:rPr>
            </w:pPr>
            <w:r w:rsidRPr="009D3381">
              <w:rPr>
                <w:rFonts w:ascii="Times New Roman" w:eastAsia="Times New Roman" w:hAnsi="Times New Roman" w:cs="Times New Roman"/>
                <w:kern w:val="0"/>
                <w:sz w:val="24"/>
                <w:szCs w:val="24"/>
                <w14:ligatures w14:val="none"/>
              </w:rPr>
              <w:t>Recruitment process for req</w:t>
            </w:r>
            <w:r w:rsidR="00ED0396">
              <w:rPr>
                <w:rFonts w:ascii="Times New Roman" w:eastAsia="Times New Roman" w:hAnsi="Times New Roman" w:cs="Times New Roman"/>
                <w:kern w:val="0"/>
                <w:sz w:val="24"/>
                <w:szCs w:val="24"/>
                <w14:ligatures w14:val="none"/>
              </w:rPr>
              <w:t>uisition</w:t>
            </w:r>
            <w:r w:rsidRPr="009D3381">
              <w:rPr>
                <w:rFonts w:ascii="Times New Roman" w:eastAsia="Times New Roman" w:hAnsi="Times New Roman" w:cs="Times New Roman"/>
                <w:kern w:val="0"/>
                <w:sz w:val="24"/>
                <w:szCs w:val="24"/>
                <w14:ligatures w14:val="none"/>
              </w:rPr>
              <w:t xml:space="preserve"> creation, application, interview, background check, hire, and disposition processes</w:t>
            </w:r>
            <w:r w:rsidR="00ED0396">
              <w:rPr>
                <w:rFonts w:ascii="Times New Roman" w:eastAsia="Times New Roman" w:hAnsi="Times New Roman" w:cs="Times New Roman"/>
                <w:kern w:val="0"/>
                <w:sz w:val="24"/>
                <w:szCs w:val="24"/>
                <w14:ligatures w14:val="none"/>
              </w:rPr>
              <w:t xml:space="preserve"> – this integrates core Luma functionality with the add-on from </w:t>
            </w:r>
            <w:r w:rsidR="00ED0396" w:rsidRPr="00ED0396">
              <w:rPr>
                <w:rFonts w:ascii="Times New Roman" w:eastAsia="Times New Roman" w:hAnsi="Times New Roman" w:cs="Times New Roman"/>
                <w:kern w:val="0"/>
                <w:sz w:val="24"/>
                <w:szCs w:val="24"/>
                <w14:ligatures w14:val="none"/>
              </w:rPr>
              <w:t>Talemetry by Jobvite</w:t>
            </w:r>
            <w:r w:rsidR="00ED0396">
              <w:rPr>
                <w:rFonts w:ascii="Times New Roman" w:eastAsia="Times New Roman" w:hAnsi="Times New Roman" w:cs="Times New Roman"/>
                <w:kern w:val="0"/>
                <w:sz w:val="24"/>
                <w:szCs w:val="24"/>
                <w14:ligatures w14:val="none"/>
              </w:rPr>
              <w:t xml:space="preserve"> for recruitment marketing.</w:t>
            </w:r>
          </w:p>
        </w:tc>
      </w:tr>
      <w:tr w:rsidR="009D3381" w:rsidRPr="009D3381" w14:paraId="4FA88086" w14:textId="77777777" w:rsidTr="000748C5">
        <w:trPr>
          <w:trHeight w:val="300"/>
          <w:jc w:val="center"/>
        </w:trPr>
        <w:tc>
          <w:tcPr>
            <w:tcW w:w="2304" w:type="dxa"/>
            <w:shd w:val="clear" w:color="auto" w:fill="E2EFD9" w:themeFill="accent6" w:themeFillTint="33"/>
            <w:vAlign w:val="center"/>
            <w:hideMark/>
          </w:tcPr>
          <w:p w14:paraId="4BF3780D" w14:textId="77777777" w:rsidR="003F5CEA" w:rsidRPr="009D3381" w:rsidRDefault="003F5CEA" w:rsidP="005C45AD">
            <w:pPr>
              <w:spacing w:after="0" w:line="240" w:lineRule="auto"/>
              <w:textAlignment w:val="baseline"/>
              <w:rPr>
                <w:rFonts w:ascii="Times New Roman" w:eastAsia="Times New Roman" w:hAnsi="Times New Roman" w:cs="Times New Roman"/>
                <w:kern w:val="0"/>
                <w:sz w:val="24"/>
                <w:szCs w:val="24"/>
                <w14:ligatures w14:val="none"/>
              </w:rPr>
            </w:pPr>
            <w:r w:rsidRPr="009D3381">
              <w:rPr>
                <w:rFonts w:ascii="Times New Roman" w:eastAsia="Times New Roman" w:hAnsi="Times New Roman" w:cs="Times New Roman"/>
                <w:kern w:val="0"/>
                <w:sz w:val="24"/>
                <w:szCs w:val="24"/>
                <w14:ligatures w14:val="none"/>
              </w:rPr>
              <w:t>Reports </w:t>
            </w:r>
          </w:p>
        </w:tc>
        <w:tc>
          <w:tcPr>
            <w:tcW w:w="8064" w:type="dxa"/>
            <w:shd w:val="clear" w:color="auto" w:fill="auto"/>
            <w:vAlign w:val="center"/>
            <w:hideMark/>
          </w:tcPr>
          <w:p w14:paraId="565157D3" w14:textId="25F27A80" w:rsidR="003F5CEA" w:rsidRPr="009D3381" w:rsidRDefault="003F5CEA" w:rsidP="005C45AD">
            <w:pPr>
              <w:spacing w:after="0" w:line="240" w:lineRule="auto"/>
              <w:textAlignment w:val="baseline"/>
              <w:rPr>
                <w:rFonts w:ascii="Times New Roman" w:eastAsia="Times New Roman" w:hAnsi="Times New Roman" w:cs="Times New Roman"/>
                <w:kern w:val="0"/>
                <w:sz w:val="24"/>
                <w:szCs w:val="24"/>
                <w14:ligatures w14:val="none"/>
              </w:rPr>
            </w:pPr>
            <w:r w:rsidRPr="009D3381">
              <w:rPr>
                <w:rFonts w:ascii="Times New Roman" w:eastAsia="Times New Roman" w:hAnsi="Times New Roman" w:cs="Times New Roman"/>
                <w:kern w:val="0"/>
                <w:sz w:val="24"/>
                <w:szCs w:val="24"/>
                <w14:ligatures w14:val="none"/>
              </w:rPr>
              <w:t xml:space="preserve">Reports available </w:t>
            </w:r>
            <w:r w:rsidR="00ED0396">
              <w:rPr>
                <w:rFonts w:ascii="Times New Roman" w:eastAsia="Times New Roman" w:hAnsi="Times New Roman" w:cs="Times New Roman"/>
                <w:kern w:val="0"/>
                <w:sz w:val="24"/>
                <w:szCs w:val="24"/>
                <w14:ligatures w14:val="none"/>
              </w:rPr>
              <w:t xml:space="preserve">within Luma as an integral part of sortable and searchable List Views in Luma and with SCO </w:t>
            </w:r>
            <w:r w:rsidRPr="009D3381">
              <w:rPr>
                <w:rFonts w:ascii="Times New Roman" w:eastAsia="Times New Roman" w:hAnsi="Times New Roman" w:cs="Times New Roman"/>
                <w:kern w:val="0"/>
                <w:sz w:val="24"/>
                <w:szCs w:val="24"/>
                <w14:ligatures w14:val="none"/>
              </w:rPr>
              <w:t>Adhoc report</w:t>
            </w:r>
            <w:r w:rsidR="00ED0396">
              <w:rPr>
                <w:rFonts w:ascii="Times New Roman" w:eastAsia="Times New Roman" w:hAnsi="Times New Roman" w:cs="Times New Roman"/>
                <w:kern w:val="0"/>
                <w:sz w:val="24"/>
                <w:szCs w:val="24"/>
                <w14:ligatures w14:val="none"/>
              </w:rPr>
              <w:t>ing</w:t>
            </w:r>
            <w:r w:rsidRPr="009D3381">
              <w:rPr>
                <w:rFonts w:ascii="Times New Roman" w:eastAsia="Times New Roman" w:hAnsi="Times New Roman" w:cs="Times New Roman"/>
                <w:kern w:val="0"/>
                <w:sz w:val="24"/>
                <w:szCs w:val="24"/>
                <w14:ligatures w14:val="none"/>
              </w:rPr>
              <w:t xml:space="preserve"> (similar to IBIS) </w:t>
            </w:r>
          </w:p>
        </w:tc>
      </w:tr>
      <w:tr w:rsidR="009D3381" w:rsidRPr="009D3381" w14:paraId="7E83400C" w14:textId="77777777" w:rsidTr="000748C5">
        <w:trPr>
          <w:trHeight w:val="300"/>
          <w:jc w:val="center"/>
        </w:trPr>
        <w:tc>
          <w:tcPr>
            <w:tcW w:w="2304" w:type="dxa"/>
            <w:shd w:val="clear" w:color="auto" w:fill="E2EFD9" w:themeFill="accent6" w:themeFillTint="33"/>
            <w:vAlign w:val="center"/>
            <w:hideMark/>
          </w:tcPr>
          <w:p w14:paraId="0E576FF2" w14:textId="77777777" w:rsidR="003F5CEA" w:rsidRPr="009D3381" w:rsidRDefault="003F5CEA" w:rsidP="005C45AD">
            <w:pPr>
              <w:spacing w:after="0" w:line="240" w:lineRule="auto"/>
              <w:textAlignment w:val="baseline"/>
              <w:rPr>
                <w:rFonts w:ascii="Times New Roman" w:eastAsia="Times New Roman" w:hAnsi="Times New Roman" w:cs="Times New Roman"/>
                <w:kern w:val="0"/>
                <w:sz w:val="24"/>
                <w:szCs w:val="24"/>
                <w14:ligatures w14:val="none"/>
              </w:rPr>
            </w:pPr>
            <w:r w:rsidRPr="009D3381">
              <w:rPr>
                <w:rFonts w:ascii="Times New Roman" w:eastAsia="Times New Roman" w:hAnsi="Times New Roman" w:cs="Times New Roman"/>
                <w:kern w:val="0"/>
                <w:sz w:val="24"/>
                <w:szCs w:val="24"/>
                <w14:ligatures w14:val="none"/>
              </w:rPr>
              <w:t>Payroll </w:t>
            </w:r>
          </w:p>
        </w:tc>
        <w:tc>
          <w:tcPr>
            <w:tcW w:w="8064" w:type="dxa"/>
            <w:shd w:val="clear" w:color="auto" w:fill="auto"/>
            <w:vAlign w:val="center"/>
            <w:hideMark/>
          </w:tcPr>
          <w:p w14:paraId="4B6E5388" w14:textId="3A5E9C78" w:rsidR="003F5CEA" w:rsidRPr="009D3381" w:rsidRDefault="00ED0396" w:rsidP="005C45AD">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Payroll processes take HR </w:t>
            </w:r>
            <w:r w:rsidR="001168FB">
              <w:rPr>
                <w:rFonts w:ascii="Times New Roman" w:eastAsia="Times New Roman" w:hAnsi="Times New Roman" w:cs="Times New Roman"/>
                <w:kern w:val="0"/>
                <w:sz w:val="24"/>
                <w:szCs w:val="24"/>
                <w14:ligatures w14:val="none"/>
              </w:rPr>
              <w:t xml:space="preserve">data </w:t>
            </w:r>
            <w:r>
              <w:rPr>
                <w:rFonts w:ascii="Times New Roman" w:eastAsia="Times New Roman" w:hAnsi="Times New Roman" w:cs="Times New Roman"/>
                <w:kern w:val="0"/>
                <w:sz w:val="24"/>
                <w:szCs w:val="24"/>
                <w14:ligatures w14:val="none"/>
              </w:rPr>
              <w:t>(</w:t>
            </w:r>
            <w:r w:rsidR="001168FB">
              <w:rPr>
                <w:rFonts w:ascii="Times New Roman" w:eastAsia="Times New Roman" w:hAnsi="Times New Roman" w:cs="Times New Roman"/>
                <w:kern w:val="0"/>
                <w:sz w:val="24"/>
                <w:szCs w:val="24"/>
                <w14:ligatures w14:val="none"/>
              </w:rPr>
              <w:t xml:space="preserve">from the </w:t>
            </w:r>
            <w:r>
              <w:rPr>
                <w:rFonts w:ascii="Times New Roman" w:eastAsia="Times New Roman" w:hAnsi="Times New Roman" w:cs="Times New Roman"/>
                <w:kern w:val="0"/>
                <w:sz w:val="24"/>
                <w:szCs w:val="24"/>
                <w14:ligatures w14:val="none"/>
              </w:rPr>
              <w:t>GHR</w:t>
            </w:r>
            <w:r w:rsidR="001168FB">
              <w:rPr>
                <w:rFonts w:ascii="Times New Roman" w:eastAsia="Times New Roman" w:hAnsi="Times New Roman" w:cs="Times New Roman"/>
                <w:kern w:val="0"/>
                <w:sz w:val="24"/>
                <w:szCs w:val="24"/>
                <w14:ligatures w14:val="none"/>
              </w:rPr>
              <w:t xml:space="preserve"> module</w:t>
            </w:r>
            <w:r>
              <w:rPr>
                <w:rFonts w:ascii="Times New Roman" w:eastAsia="Times New Roman" w:hAnsi="Times New Roman" w:cs="Times New Roman"/>
                <w:kern w:val="0"/>
                <w:sz w:val="24"/>
                <w:szCs w:val="24"/>
                <w14:ligatures w14:val="none"/>
              </w:rPr>
              <w:t>) and the T</w:t>
            </w:r>
            <w:r w:rsidR="001168FB">
              <w:rPr>
                <w:rFonts w:ascii="Times New Roman" w:eastAsia="Times New Roman" w:hAnsi="Times New Roman" w:cs="Times New Roman"/>
                <w:kern w:val="0"/>
                <w:sz w:val="24"/>
                <w:szCs w:val="24"/>
                <w14:ligatures w14:val="none"/>
              </w:rPr>
              <w:t xml:space="preserve">ime and Schedule functions (from the </w:t>
            </w:r>
            <w:r w:rsidR="005F5854">
              <w:rPr>
                <w:rFonts w:ascii="Times New Roman" w:eastAsia="Times New Roman" w:hAnsi="Times New Roman" w:cs="Times New Roman"/>
                <w:kern w:val="0"/>
                <w:sz w:val="24"/>
                <w:szCs w:val="24"/>
                <w14:ligatures w14:val="none"/>
              </w:rPr>
              <w:t>Workforce Management</w:t>
            </w:r>
            <w:r w:rsidR="001168FB">
              <w:rPr>
                <w:rFonts w:ascii="Times New Roman" w:eastAsia="Times New Roman" w:hAnsi="Times New Roman" w:cs="Times New Roman"/>
                <w:kern w:val="0"/>
                <w:sz w:val="24"/>
                <w:szCs w:val="24"/>
                <w14:ligatures w14:val="none"/>
              </w:rPr>
              <w:t xml:space="preserve"> module) to compute wages, overtime, deductions, and adjustments to create the employee payroll that is then posted to the general ledger. This includes creating pay stubs and routing direct deposits.</w:t>
            </w:r>
          </w:p>
        </w:tc>
      </w:tr>
      <w:tr w:rsidR="009D3381" w:rsidRPr="009D3381" w14:paraId="006DF2A4" w14:textId="77777777" w:rsidTr="000748C5">
        <w:trPr>
          <w:trHeight w:val="300"/>
          <w:jc w:val="center"/>
        </w:trPr>
        <w:tc>
          <w:tcPr>
            <w:tcW w:w="2304" w:type="dxa"/>
            <w:shd w:val="clear" w:color="auto" w:fill="E2EFD9" w:themeFill="accent6" w:themeFillTint="33"/>
            <w:vAlign w:val="center"/>
            <w:hideMark/>
          </w:tcPr>
          <w:p w14:paraId="454F900E" w14:textId="77777777" w:rsidR="000748C5" w:rsidRDefault="001168FB" w:rsidP="005C45AD">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Time Entry</w:t>
            </w:r>
            <w:r w:rsidR="003F5CEA" w:rsidRPr="009D3381">
              <w:rPr>
                <w:rFonts w:ascii="Times New Roman" w:eastAsia="Times New Roman" w:hAnsi="Times New Roman" w:cs="Times New Roman"/>
                <w:kern w:val="0"/>
                <w:sz w:val="24"/>
                <w:szCs w:val="24"/>
                <w14:ligatures w14:val="none"/>
              </w:rPr>
              <w:t> </w:t>
            </w:r>
            <w:r w:rsidR="00EE02FF">
              <w:rPr>
                <w:rFonts w:ascii="Times New Roman" w:eastAsia="Times New Roman" w:hAnsi="Times New Roman" w:cs="Times New Roman"/>
                <w:kern w:val="0"/>
                <w:sz w:val="24"/>
                <w:szCs w:val="24"/>
                <w14:ligatures w14:val="none"/>
              </w:rPr>
              <w:t xml:space="preserve">and </w:t>
            </w:r>
          </w:p>
          <w:p w14:paraId="0C3D084B" w14:textId="2D12CD02" w:rsidR="003F5CEA" w:rsidRPr="009D3381" w:rsidRDefault="00EE02FF" w:rsidP="005C45AD">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Cost </w:t>
            </w:r>
            <w:r w:rsidR="00456C15">
              <w:rPr>
                <w:rFonts w:ascii="Times New Roman" w:eastAsia="Times New Roman" w:hAnsi="Times New Roman" w:cs="Times New Roman"/>
                <w:kern w:val="0"/>
                <w:sz w:val="24"/>
                <w:szCs w:val="24"/>
                <w14:ligatures w14:val="none"/>
              </w:rPr>
              <w:t>Distribution</w:t>
            </w:r>
          </w:p>
        </w:tc>
        <w:tc>
          <w:tcPr>
            <w:tcW w:w="8064" w:type="dxa"/>
            <w:shd w:val="clear" w:color="auto" w:fill="auto"/>
            <w:vAlign w:val="center"/>
            <w:hideMark/>
          </w:tcPr>
          <w:p w14:paraId="1C73E982" w14:textId="5AA58747" w:rsidR="003F5CEA" w:rsidRPr="009D3381" w:rsidRDefault="001168FB" w:rsidP="005C45AD">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Time entry </w:t>
            </w:r>
            <w:r w:rsidR="00EE02FF">
              <w:rPr>
                <w:rFonts w:ascii="Times New Roman" w:eastAsia="Times New Roman" w:hAnsi="Times New Roman" w:cs="Times New Roman"/>
                <w:kern w:val="0"/>
                <w:sz w:val="24"/>
                <w:szCs w:val="24"/>
                <w14:ligatures w14:val="none"/>
              </w:rPr>
              <w:t xml:space="preserve">using one two different time sheet forms, a daily time sheet most often used by those clocking time in and out (working shifts) and the more familiar week-at-a-time entry in a weekly time sheet. This is done in the Luma </w:t>
            </w:r>
            <w:r w:rsidR="005F5854">
              <w:rPr>
                <w:rFonts w:ascii="Times New Roman" w:eastAsia="Times New Roman" w:hAnsi="Times New Roman" w:cs="Times New Roman"/>
                <w:kern w:val="0"/>
                <w:sz w:val="24"/>
                <w:szCs w:val="24"/>
                <w14:ligatures w14:val="none"/>
              </w:rPr>
              <w:t xml:space="preserve">Workforce Management </w:t>
            </w:r>
            <w:r w:rsidR="00EE02FF">
              <w:rPr>
                <w:rFonts w:ascii="Times New Roman" w:eastAsia="Times New Roman" w:hAnsi="Times New Roman" w:cs="Times New Roman"/>
                <w:kern w:val="0"/>
                <w:sz w:val="24"/>
                <w:szCs w:val="24"/>
                <w14:ligatures w14:val="none"/>
              </w:rPr>
              <w:t>module which also captures time off and type of work completed.</w:t>
            </w:r>
          </w:p>
        </w:tc>
      </w:tr>
      <w:tr w:rsidR="00E607DB" w:rsidRPr="009D3381" w14:paraId="3D671348" w14:textId="77777777" w:rsidTr="000748C5">
        <w:trPr>
          <w:trHeight w:val="300"/>
          <w:jc w:val="center"/>
        </w:trPr>
        <w:tc>
          <w:tcPr>
            <w:tcW w:w="2304" w:type="dxa"/>
            <w:shd w:val="clear" w:color="auto" w:fill="E2EFD9" w:themeFill="accent6" w:themeFillTint="33"/>
            <w:vAlign w:val="center"/>
            <w:hideMark/>
          </w:tcPr>
          <w:p w14:paraId="4DA7B667" w14:textId="3AE148E3" w:rsidR="00E607DB" w:rsidRPr="009D3381" w:rsidRDefault="00E607DB" w:rsidP="005C45AD">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Shift </w:t>
            </w:r>
            <w:r w:rsidR="00781B1D">
              <w:rPr>
                <w:rFonts w:ascii="Times New Roman" w:eastAsia="Times New Roman" w:hAnsi="Times New Roman" w:cs="Times New Roman"/>
                <w:kern w:val="0"/>
                <w:sz w:val="24"/>
                <w:szCs w:val="24"/>
                <w14:ligatures w14:val="none"/>
              </w:rPr>
              <w:t xml:space="preserve">Scheduling </w:t>
            </w:r>
            <w:r w:rsidRPr="009D3381">
              <w:rPr>
                <w:rFonts w:ascii="Times New Roman" w:eastAsia="Times New Roman" w:hAnsi="Times New Roman" w:cs="Times New Roman"/>
                <w:kern w:val="0"/>
                <w:sz w:val="24"/>
                <w:szCs w:val="24"/>
                <w14:ligatures w14:val="none"/>
              </w:rPr>
              <w:t>(MVS) </w:t>
            </w:r>
          </w:p>
        </w:tc>
        <w:tc>
          <w:tcPr>
            <w:tcW w:w="8064" w:type="dxa"/>
            <w:shd w:val="clear" w:color="auto" w:fill="auto"/>
            <w:vAlign w:val="center"/>
            <w:hideMark/>
          </w:tcPr>
          <w:p w14:paraId="360D75A5" w14:textId="1B43954C" w:rsidR="00E607DB" w:rsidRPr="009D3381" w:rsidRDefault="00E607DB" w:rsidP="005C45AD">
            <w:pPr>
              <w:spacing w:after="0" w:line="240" w:lineRule="auto"/>
              <w:textAlignment w:val="baseline"/>
              <w:rPr>
                <w:rFonts w:ascii="Times New Roman" w:eastAsia="Times New Roman" w:hAnsi="Times New Roman" w:cs="Times New Roman"/>
                <w:kern w:val="0"/>
                <w:sz w:val="24"/>
                <w:szCs w:val="24"/>
                <w14:ligatures w14:val="none"/>
              </w:rPr>
            </w:pPr>
            <w:r w:rsidRPr="009D3381">
              <w:rPr>
                <w:rFonts w:ascii="Times New Roman" w:eastAsia="Times New Roman" w:hAnsi="Times New Roman" w:cs="Times New Roman"/>
                <w:kern w:val="0"/>
                <w:sz w:val="24"/>
                <w:szCs w:val="24"/>
                <w14:ligatures w14:val="none"/>
              </w:rPr>
              <w:t xml:space="preserve">Shift planning and scheduling </w:t>
            </w:r>
            <w:r>
              <w:rPr>
                <w:rFonts w:ascii="Times New Roman" w:eastAsia="Times New Roman" w:hAnsi="Times New Roman" w:cs="Times New Roman"/>
                <w:kern w:val="0"/>
                <w:sz w:val="24"/>
                <w:szCs w:val="24"/>
                <w14:ligatures w14:val="none"/>
              </w:rPr>
              <w:t xml:space="preserve">is accomplished within </w:t>
            </w:r>
            <w:r w:rsidR="005F5854">
              <w:rPr>
                <w:rFonts w:ascii="Times New Roman" w:eastAsia="Times New Roman" w:hAnsi="Times New Roman" w:cs="Times New Roman"/>
                <w:kern w:val="0"/>
                <w:sz w:val="24"/>
                <w:szCs w:val="24"/>
                <w14:ligatures w14:val="none"/>
              </w:rPr>
              <w:t xml:space="preserve">Workforce Management </w:t>
            </w:r>
            <w:r>
              <w:rPr>
                <w:rFonts w:ascii="Times New Roman" w:eastAsia="Times New Roman" w:hAnsi="Times New Roman" w:cs="Times New Roman"/>
                <w:kern w:val="0"/>
                <w:sz w:val="24"/>
                <w:szCs w:val="24"/>
                <w14:ligatures w14:val="none"/>
              </w:rPr>
              <w:t xml:space="preserve">with a module referred to as the Multi-View Scheduler (MVS); </w:t>
            </w:r>
            <w:r w:rsidR="000330FA">
              <w:rPr>
                <w:rFonts w:ascii="Times New Roman" w:eastAsia="Times New Roman" w:hAnsi="Times New Roman" w:cs="Times New Roman"/>
                <w:kern w:val="0"/>
                <w:sz w:val="24"/>
                <w:szCs w:val="24"/>
                <w14:ligatures w14:val="none"/>
              </w:rPr>
              <w:t>agencies that had an interest in shift scheduling are currently being trained and their work units configured to use Luma when Luma goes live, currently 40 work units in seven agencies [</w:t>
            </w:r>
            <w:r w:rsidR="000330FA" w:rsidRPr="000330FA">
              <w:rPr>
                <w:rFonts w:ascii="Times New Roman" w:eastAsia="Times New Roman" w:hAnsi="Times New Roman" w:cs="Times New Roman"/>
                <w:kern w:val="0"/>
                <w:sz w:val="24"/>
                <w:szCs w:val="24"/>
                <w14:ligatures w14:val="none"/>
              </w:rPr>
              <w:t>DHW</w:t>
            </w:r>
            <w:r w:rsidR="000330FA">
              <w:rPr>
                <w:rFonts w:ascii="Times New Roman" w:eastAsia="Times New Roman" w:hAnsi="Times New Roman" w:cs="Times New Roman"/>
                <w:kern w:val="0"/>
                <w:sz w:val="24"/>
                <w:szCs w:val="24"/>
                <w14:ligatures w14:val="none"/>
              </w:rPr>
              <w:t xml:space="preserve">, </w:t>
            </w:r>
            <w:r w:rsidR="000330FA" w:rsidRPr="000330FA">
              <w:rPr>
                <w:rFonts w:ascii="Times New Roman" w:eastAsia="Times New Roman" w:hAnsi="Times New Roman" w:cs="Times New Roman"/>
                <w:kern w:val="0"/>
                <w:sz w:val="24"/>
                <w:szCs w:val="24"/>
                <w14:ligatures w14:val="none"/>
              </w:rPr>
              <w:t>IDJC</w:t>
            </w:r>
            <w:r w:rsidR="000330FA">
              <w:rPr>
                <w:rFonts w:ascii="Times New Roman" w:eastAsia="Times New Roman" w:hAnsi="Times New Roman" w:cs="Times New Roman"/>
                <w:kern w:val="0"/>
                <w:sz w:val="24"/>
                <w:szCs w:val="24"/>
                <w14:ligatures w14:val="none"/>
              </w:rPr>
              <w:t xml:space="preserve">, </w:t>
            </w:r>
            <w:r w:rsidR="000330FA" w:rsidRPr="000330FA">
              <w:rPr>
                <w:rFonts w:ascii="Times New Roman" w:eastAsia="Times New Roman" w:hAnsi="Times New Roman" w:cs="Times New Roman"/>
                <w:kern w:val="0"/>
                <w:sz w:val="24"/>
                <w:szCs w:val="24"/>
                <w14:ligatures w14:val="none"/>
              </w:rPr>
              <w:t>IDOC</w:t>
            </w:r>
            <w:r w:rsidR="000330FA">
              <w:rPr>
                <w:rFonts w:ascii="Times New Roman" w:eastAsia="Times New Roman" w:hAnsi="Times New Roman" w:cs="Times New Roman"/>
                <w:kern w:val="0"/>
                <w:sz w:val="24"/>
                <w:szCs w:val="24"/>
                <w14:ligatures w14:val="none"/>
              </w:rPr>
              <w:t xml:space="preserve">, Veterans, Military, </w:t>
            </w:r>
            <w:r w:rsidR="000330FA" w:rsidRPr="000330FA">
              <w:rPr>
                <w:rFonts w:ascii="Times New Roman" w:eastAsia="Times New Roman" w:hAnsi="Times New Roman" w:cs="Times New Roman"/>
                <w:kern w:val="0"/>
                <w:sz w:val="24"/>
                <w:szCs w:val="24"/>
                <w14:ligatures w14:val="none"/>
              </w:rPr>
              <w:t>ISDA</w:t>
            </w:r>
            <w:r w:rsidR="000330FA">
              <w:rPr>
                <w:rFonts w:ascii="Times New Roman" w:eastAsia="Times New Roman" w:hAnsi="Times New Roman" w:cs="Times New Roman"/>
                <w:kern w:val="0"/>
                <w:sz w:val="24"/>
                <w:szCs w:val="24"/>
                <w14:ligatures w14:val="none"/>
              </w:rPr>
              <w:t xml:space="preserve">, and </w:t>
            </w:r>
            <w:r w:rsidR="000330FA" w:rsidRPr="000330FA">
              <w:rPr>
                <w:rFonts w:ascii="Times New Roman" w:eastAsia="Times New Roman" w:hAnsi="Times New Roman" w:cs="Times New Roman"/>
                <w:kern w:val="0"/>
                <w:sz w:val="24"/>
                <w:szCs w:val="24"/>
                <w14:ligatures w14:val="none"/>
              </w:rPr>
              <w:t>ISP</w:t>
            </w:r>
            <w:r w:rsidRPr="009D3381">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00781B1D">
              <w:rPr>
                <w:rFonts w:ascii="Times New Roman" w:eastAsia="Times New Roman" w:hAnsi="Times New Roman" w:cs="Times New Roman"/>
                <w:kern w:val="0"/>
                <w:sz w:val="24"/>
                <w:szCs w:val="24"/>
                <w14:ligatures w14:val="none"/>
              </w:rPr>
              <w:t>Training available</w:t>
            </w:r>
            <w:r w:rsidR="00207EB9">
              <w:rPr>
                <w:rFonts w:ascii="Times New Roman" w:eastAsia="Times New Roman" w:hAnsi="Times New Roman" w:cs="Times New Roman"/>
                <w:kern w:val="0"/>
                <w:sz w:val="24"/>
                <w:szCs w:val="24"/>
                <w14:ligatures w14:val="none"/>
              </w:rPr>
              <w:t xml:space="preserve"> upon</w:t>
            </w:r>
            <w:r w:rsidR="00781B1D">
              <w:rPr>
                <w:rFonts w:ascii="Times New Roman" w:eastAsia="Times New Roman" w:hAnsi="Times New Roman" w:cs="Times New Roman"/>
                <w:kern w:val="0"/>
                <w:sz w:val="24"/>
                <w:szCs w:val="24"/>
                <w14:ligatures w14:val="none"/>
              </w:rPr>
              <w:t xml:space="preserve"> request</w:t>
            </w:r>
            <w:r w:rsidR="00207EB9">
              <w:rPr>
                <w:rFonts w:ascii="Times New Roman" w:eastAsia="Times New Roman" w:hAnsi="Times New Roman" w:cs="Times New Roman"/>
                <w:kern w:val="0"/>
                <w:sz w:val="24"/>
                <w:szCs w:val="24"/>
                <w14:ligatures w14:val="none"/>
              </w:rPr>
              <w:t>.</w:t>
            </w:r>
            <w:r w:rsidR="00974D15">
              <w:rPr>
                <w:rFonts w:ascii="Times New Roman" w:eastAsia="Times New Roman" w:hAnsi="Times New Roman" w:cs="Times New Roman"/>
                <w:kern w:val="0"/>
                <w:sz w:val="24"/>
                <w:szCs w:val="24"/>
                <w14:ligatures w14:val="none"/>
              </w:rPr>
              <w:t xml:space="preserve"> </w:t>
            </w:r>
          </w:p>
        </w:tc>
      </w:tr>
      <w:tr w:rsidR="009D3381" w:rsidRPr="009D3381" w14:paraId="39C1D89D" w14:textId="77777777" w:rsidTr="000748C5">
        <w:trPr>
          <w:trHeight w:val="300"/>
          <w:jc w:val="center"/>
        </w:trPr>
        <w:tc>
          <w:tcPr>
            <w:tcW w:w="2304" w:type="dxa"/>
            <w:shd w:val="clear" w:color="auto" w:fill="E2EFD9" w:themeFill="accent6" w:themeFillTint="33"/>
            <w:vAlign w:val="center"/>
            <w:hideMark/>
          </w:tcPr>
          <w:p w14:paraId="0F771F64" w14:textId="48BD08FB" w:rsidR="003F5CEA" w:rsidRPr="009D3381" w:rsidRDefault="00EE02FF" w:rsidP="005C45AD">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Employee Profile (self</w:t>
            </w:r>
            <w:r w:rsidR="00456C15">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service)</w:t>
            </w:r>
            <w:r w:rsidR="003F5CEA" w:rsidRPr="009D3381">
              <w:rPr>
                <w:rFonts w:ascii="Times New Roman" w:eastAsia="Times New Roman" w:hAnsi="Times New Roman" w:cs="Times New Roman"/>
                <w:kern w:val="0"/>
                <w:sz w:val="24"/>
                <w:szCs w:val="24"/>
                <w14:ligatures w14:val="none"/>
              </w:rPr>
              <w:t> </w:t>
            </w:r>
          </w:p>
        </w:tc>
        <w:tc>
          <w:tcPr>
            <w:tcW w:w="8064" w:type="dxa"/>
            <w:shd w:val="clear" w:color="auto" w:fill="auto"/>
            <w:vAlign w:val="center"/>
            <w:hideMark/>
          </w:tcPr>
          <w:p w14:paraId="67FC0AD1" w14:textId="15E2C9F5" w:rsidR="003F5CEA" w:rsidRPr="009D3381" w:rsidRDefault="00AF7E34" w:rsidP="005C45AD">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w:t>
            </w:r>
            <w:r w:rsidR="00EE02FF">
              <w:rPr>
                <w:rFonts w:ascii="Times New Roman" w:eastAsia="Times New Roman" w:hAnsi="Times New Roman" w:cs="Times New Roman"/>
                <w:kern w:val="0"/>
                <w:sz w:val="24"/>
                <w:szCs w:val="24"/>
                <w14:ligatures w14:val="none"/>
              </w:rPr>
              <w:t xml:space="preserve">mployees </w:t>
            </w:r>
            <w:r>
              <w:rPr>
                <w:rFonts w:ascii="Times New Roman" w:eastAsia="Times New Roman" w:hAnsi="Times New Roman" w:cs="Times New Roman"/>
                <w:kern w:val="0"/>
                <w:sz w:val="24"/>
                <w:szCs w:val="24"/>
                <w14:ligatures w14:val="none"/>
              </w:rPr>
              <w:t>may</w:t>
            </w:r>
            <w:r w:rsidR="00EE02FF">
              <w:rPr>
                <w:rFonts w:ascii="Times New Roman" w:eastAsia="Times New Roman" w:hAnsi="Times New Roman" w:cs="Times New Roman"/>
                <w:kern w:val="0"/>
                <w:sz w:val="24"/>
                <w:szCs w:val="24"/>
                <w14:ligatures w14:val="none"/>
              </w:rPr>
              <w:t xml:space="preserve"> update and monitor some employment-related data including, but not limited to addresses, benefits selection, and</w:t>
            </w:r>
            <w:r w:rsidR="00456C15">
              <w:rPr>
                <w:rFonts w:ascii="Times New Roman" w:eastAsia="Times New Roman" w:hAnsi="Times New Roman" w:cs="Times New Roman"/>
                <w:kern w:val="0"/>
                <w:sz w:val="24"/>
                <w:szCs w:val="24"/>
                <w14:ligatures w14:val="none"/>
              </w:rPr>
              <w:t xml:space="preserve"> personal data (this replaces the current legacy self service functions at SCO)</w:t>
            </w:r>
            <w:r w:rsidR="00EE02FF">
              <w:rPr>
                <w:rFonts w:ascii="Times New Roman" w:eastAsia="Times New Roman" w:hAnsi="Times New Roman" w:cs="Times New Roman"/>
                <w:kern w:val="0"/>
                <w:sz w:val="24"/>
                <w:szCs w:val="24"/>
                <w14:ligatures w14:val="none"/>
              </w:rPr>
              <w:t xml:space="preserve"> </w:t>
            </w:r>
          </w:p>
        </w:tc>
      </w:tr>
      <w:tr w:rsidR="009D3381" w:rsidRPr="009D3381" w14:paraId="19E87800" w14:textId="77777777" w:rsidTr="000748C5">
        <w:trPr>
          <w:trHeight w:val="270"/>
          <w:jc w:val="center"/>
        </w:trPr>
        <w:tc>
          <w:tcPr>
            <w:tcW w:w="2304" w:type="dxa"/>
            <w:shd w:val="clear" w:color="auto" w:fill="E2EFD9" w:themeFill="accent6" w:themeFillTint="33"/>
            <w:vAlign w:val="center"/>
            <w:hideMark/>
          </w:tcPr>
          <w:p w14:paraId="70861B9F" w14:textId="72A6187D" w:rsidR="003F5CEA" w:rsidRPr="009D3381" w:rsidRDefault="003F5CEA" w:rsidP="005C45AD">
            <w:pPr>
              <w:spacing w:after="0" w:line="240" w:lineRule="auto"/>
              <w:textAlignment w:val="baseline"/>
              <w:rPr>
                <w:rFonts w:ascii="Times New Roman" w:eastAsia="Times New Roman" w:hAnsi="Times New Roman" w:cs="Times New Roman"/>
                <w:kern w:val="0"/>
                <w:sz w:val="24"/>
                <w:szCs w:val="24"/>
                <w14:ligatures w14:val="none"/>
              </w:rPr>
            </w:pPr>
            <w:r w:rsidRPr="009D3381">
              <w:rPr>
                <w:rFonts w:ascii="Times New Roman" w:eastAsia="Times New Roman" w:hAnsi="Times New Roman" w:cs="Times New Roman"/>
                <w:kern w:val="0"/>
                <w:sz w:val="24"/>
                <w:szCs w:val="24"/>
                <w14:ligatures w14:val="none"/>
              </w:rPr>
              <w:t>Occupational Health and Safety (OH</w:t>
            </w:r>
            <w:r w:rsidR="00456C15">
              <w:rPr>
                <w:rFonts w:ascii="Times New Roman" w:eastAsia="Times New Roman" w:hAnsi="Times New Roman" w:cs="Times New Roman"/>
                <w:kern w:val="0"/>
                <w:sz w:val="24"/>
                <w:szCs w:val="24"/>
                <w14:ligatures w14:val="none"/>
              </w:rPr>
              <w:t>&amp;</w:t>
            </w:r>
            <w:r w:rsidRPr="009D3381">
              <w:rPr>
                <w:rFonts w:ascii="Times New Roman" w:eastAsia="Times New Roman" w:hAnsi="Times New Roman" w:cs="Times New Roman"/>
                <w:kern w:val="0"/>
                <w:sz w:val="24"/>
                <w:szCs w:val="24"/>
                <w14:ligatures w14:val="none"/>
              </w:rPr>
              <w:t>S)</w:t>
            </w:r>
          </w:p>
        </w:tc>
        <w:tc>
          <w:tcPr>
            <w:tcW w:w="8064" w:type="dxa"/>
            <w:shd w:val="clear" w:color="auto" w:fill="auto"/>
            <w:vAlign w:val="center"/>
            <w:hideMark/>
          </w:tcPr>
          <w:p w14:paraId="63DEA97B" w14:textId="2CDFCFF2" w:rsidR="003F5CEA" w:rsidRPr="009D3381" w:rsidRDefault="003F5CEA" w:rsidP="005C45AD">
            <w:pPr>
              <w:spacing w:after="0" w:line="240" w:lineRule="auto"/>
              <w:textAlignment w:val="baseline"/>
              <w:rPr>
                <w:rFonts w:ascii="Times New Roman" w:eastAsia="Times New Roman" w:hAnsi="Times New Roman" w:cs="Times New Roman"/>
                <w:kern w:val="0"/>
                <w:sz w:val="24"/>
                <w:szCs w:val="24"/>
                <w14:ligatures w14:val="none"/>
              </w:rPr>
            </w:pPr>
            <w:r w:rsidRPr="009D3381">
              <w:rPr>
                <w:rFonts w:ascii="Times New Roman" w:eastAsia="Times New Roman" w:hAnsi="Times New Roman" w:cs="Times New Roman"/>
                <w:color w:val="000000"/>
                <w:kern w:val="0"/>
                <w:sz w:val="24"/>
                <w:szCs w:val="24"/>
                <w14:ligatures w14:val="none"/>
              </w:rPr>
              <w:t>Tracking and reporting safety incidents and observations; tracking employee health components (</w:t>
            </w:r>
            <w:r w:rsidR="00456C15">
              <w:rPr>
                <w:rFonts w:ascii="Times New Roman" w:eastAsia="Times New Roman" w:hAnsi="Times New Roman" w:cs="Times New Roman"/>
                <w:color w:val="000000"/>
                <w:kern w:val="0"/>
                <w:sz w:val="24"/>
                <w:szCs w:val="24"/>
                <w14:ligatures w14:val="none"/>
              </w:rPr>
              <w:t xml:space="preserve">for example </w:t>
            </w:r>
            <w:r w:rsidRPr="009D3381">
              <w:rPr>
                <w:rFonts w:ascii="Times New Roman" w:eastAsia="Times New Roman" w:hAnsi="Times New Roman" w:cs="Times New Roman"/>
                <w:color w:val="000000"/>
                <w:kern w:val="0"/>
                <w:sz w:val="24"/>
                <w:szCs w:val="24"/>
                <w14:ligatures w14:val="none"/>
              </w:rPr>
              <w:t>pass a physical</w:t>
            </w:r>
            <w:r w:rsidR="00456C15">
              <w:rPr>
                <w:rFonts w:ascii="Times New Roman" w:eastAsia="Times New Roman" w:hAnsi="Times New Roman" w:cs="Times New Roman"/>
                <w:color w:val="000000"/>
                <w:kern w:val="0"/>
                <w:sz w:val="24"/>
                <w:szCs w:val="24"/>
                <w14:ligatures w14:val="none"/>
              </w:rPr>
              <w:t xml:space="preserve">) and </w:t>
            </w:r>
            <w:r w:rsidRPr="009D3381">
              <w:rPr>
                <w:rFonts w:ascii="Times New Roman" w:eastAsia="Times New Roman" w:hAnsi="Times New Roman" w:cs="Times New Roman"/>
                <w:color w:val="000000"/>
                <w:kern w:val="0"/>
                <w:sz w:val="24"/>
                <w:szCs w:val="24"/>
                <w14:ligatures w14:val="none"/>
              </w:rPr>
              <w:t>report injuries (does</w:t>
            </w:r>
            <w:r w:rsidR="00456C15">
              <w:rPr>
                <w:rFonts w:ascii="Times New Roman" w:eastAsia="Times New Roman" w:hAnsi="Times New Roman" w:cs="Times New Roman"/>
                <w:color w:val="000000"/>
                <w:kern w:val="0"/>
                <w:sz w:val="24"/>
                <w:szCs w:val="24"/>
                <w14:ligatures w14:val="none"/>
              </w:rPr>
              <w:t xml:space="preserve"> not yet interface with the state insurance fund for workers compensation</w:t>
            </w:r>
            <w:r w:rsidRPr="009D3381">
              <w:rPr>
                <w:rFonts w:ascii="Times New Roman" w:eastAsia="Times New Roman" w:hAnsi="Times New Roman" w:cs="Times New Roman"/>
                <w:color w:val="000000"/>
                <w:kern w:val="0"/>
                <w:sz w:val="24"/>
                <w:szCs w:val="24"/>
                <w14:ligatures w14:val="none"/>
              </w:rPr>
              <w:t>)</w:t>
            </w:r>
            <w:r w:rsidR="00456C15">
              <w:rPr>
                <w:rFonts w:ascii="Times New Roman" w:eastAsia="Times New Roman" w:hAnsi="Times New Roman" w:cs="Times New Roman"/>
                <w:color w:val="000000"/>
                <w:kern w:val="0"/>
                <w:sz w:val="24"/>
                <w:szCs w:val="24"/>
                <w14:ligatures w14:val="none"/>
              </w:rPr>
              <w:t xml:space="preserve">; does not include </w:t>
            </w:r>
            <w:r w:rsidRPr="009D3381">
              <w:rPr>
                <w:rFonts w:ascii="Times New Roman" w:eastAsia="Times New Roman" w:hAnsi="Times New Roman" w:cs="Times New Roman"/>
                <w:color w:val="000000"/>
                <w:kern w:val="0"/>
                <w:sz w:val="24"/>
                <w:szCs w:val="24"/>
                <w14:ligatures w14:val="none"/>
              </w:rPr>
              <w:t>Work Restrictions</w:t>
            </w:r>
            <w:r w:rsidR="00456C15">
              <w:rPr>
                <w:rFonts w:ascii="Times New Roman" w:eastAsia="Times New Roman" w:hAnsi="Times New Roman" w:cs="Times New Roman"/>
                <w:color w:val="000000"/>
                <w:kern w:val="0"/>
                <w:sz w:val="24"/>
                <w:szCs w:val="24"/>
                <w14:ligatures w14:val="none"/>
              </w:rPr>
              <w:t xml:space="preserve"> and</w:t>
            </w:r>
            <w:r w:rsidRPr="009D3381">
              <w:rPr>
                <w:rFonts w:ascii="Times New Roman" w:eastAsia="Times New Roman" w:hAnsi="Times New Roman" w:cs="Times New Roman"/>
                <w:color w:val="000000"/>
                <w:kern w:val="0"/>
                <w:sz w:val="24"/>
                <w:szCs w:val="24"/>
                <w14:ligatures w14:val="none"/>
              </w:rPr>
              <w:t xml:space="preserve"> Reasonable Accommodation</w:t>
            </w:r>
            <w:r w:rsidR="00456C15">
              <w:rPr>
                <w:rFonts w:ascii="Times New Roman" w:eastAsia="Times New Roman" w:hAnsi="Times New Roman" w:cs="Times New Roman"/>
                <w:color w:val="000000"/>
                <w:kern w:val="0"/>
                <w:sz w:val="24"/>
                <w:szCs w:val="24"/>
                <w14:ligatures w14:val="none"/>
              </w:rPr>
              <w:t xml:space="preserve"> functions.</w:t>
            </w:r>
          </w:p>
        </w:tc>
      </w:tr>
      <w:tr w:rsidR="009D3381" w:rsidRPr="009D3381" w14:paraId="53449F62" w14:textId="77777777" w:rsidTr="000748C5">
        <w:trPr>
          <w:trHeight w:val="270"/>
          <w:jc w:val="center"/>
        </w:trPr>
        <w:tc>
          <w:tcPr>
            <w:tcW w:w="2304" w:type="dxa"/>
            <w:shd w:val="clear" w:color="auto" w:fill="E2EFD9" w:themeFill="accent6" w:themeFillTint="33"/>
            <w:vAlign w:val="center"/>
            <w:hideMark/>
          </w:tcPr>
          <w:p w14:paraId="3C78522C" w14:textId="6FB5FF1C" w:rsidR="003F5CEA" w:rsidRPr="009D3381" w:rsidRDefault="003F5CEA" w:rsidP="005C45AD">
            <w:pPr>
              <w:spacing w:after="0" w:line="240" w:lineRule="auto"/>
              <w:textAlignment w:val="baseline"/>
              <w:rPr>
                <w:rFonts w:ascii="Times New Roman" w:eastAsia="Times New Roman" w:hAnsi="Times New Roman" w:cs="Times New Roman"/>
                <w:kern w:val="0"/>
                <w:sz w:val="24"/>
                <w:szCs w:val="24"/>
                <w14:ligatures w14:val="none"/>
              </w:rPr>
            </w:pPr>
            <w:r w:rsidRPr="009D3381">
              <w:rPr>
                <w:rFonts w:ascii="Times New Roman" w:eastAsia="Times New Roman" w:hAnsi="Times New Roman" w:cs="Times New Roman"/>
                <w:kern w:val="0"/>
                <w:sz w:val="24"/>
                <w:szCs w:val="24"/>
                <w14:ligatures w14:val="none"/>
              </w:rPr>
              <w:t>Performance and Goals </w:t>
            </w:r>
          </w:p>
        </w:tc>
        <w:tc>
          <w:tcPr>
            <w:tcW w:w="8064" w:type="dxa"/>
            <w:shd w:val="clear" w:color="auto" w:fill="auto"/>
            <w:vAlign w:val="center"/>
            <w:hideMark/>
          </w:tcPr>
          <w:p w14:paraId="6EF53634" w14:textId="7206ABEC" w:rsidR="003F5CEA" w:rsidRPr="009D3381" w:rsidRDefault="00456C15" w:rsidP="005C45AD">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Creating, monitoring, and updating employee </w:t>
            </w:r>
            <w:r w:rsidR="003F5CEA" w:rsidRPr="009D3381">
              <w:rPr>
                <w:rFonts w:ascii="Times New Roman" w:eastAsia="Times New Roman" w:hAnsi="Times New Roman" w:cs="Times New Roman"/>
                <w:kern w:val="0"/>
                <w:sz w:val="24"/>
                <w:szCs w:val="24"/>
                <w14:ligatures w14:val="none"/>
              </w:rPr>
              <w:t>Performance Evaluations</w:t>
            </w:r>
            <w:r>
              <w:rPr>
                <w:rFonts w:ascii="Times New Roman" w:eastAsia="Times New Roman" w:hAnsi="Times New Roman" w:cs="Times New Roman"/>
                <w:kern w:val="0"/>
                <w:sz w:val="24"/>
                <w:szCs w:val="24"/>
                <w14:ligatures w14:val="none"/>
              </w:rPr>
              <w:t xml:space="preserve"> as applicable across all state agencies</w:t>
            </w:r>
            <w:r w:rsidR="003F5CEA" w:rsidRPr="009D3381">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Goal development and monitoring by employees and their managers with alignment to agency objectives and goals. </w:t>
            </w:r>
          </w:p>
        </w:tc>
      </w:tr>
      <w:tr w:rsidR="009D3381" w:rsidRPr="009D3381" w14:paraId="276B6CCC" w14:textId="77777777" w:rsidTr="000748C5">
        <w:trPr>
          <w:trHeight w:val="300"/>
          <w:jc w:val="center"/>
        </w:trPr>
        <w:tc>
          <w:tcPr>
            <w:tcW w:w="2304" w:type="dxa"/>
            <w:shd w:val="clear" w:color="auto" w:fill="E2EFD9" w:themeFill="accent6" w:themeFillTint="33"/>
            <w:vAlign w:val="center"/>
            <w:hideMark/>
          </w:tcPr>
          <w:p w14:paraId="4166435B" w14:textId="77777777" w:rsidR="000748C5" w:rsidRDefault="003F5CEA" w:rsidP="005C45AD">
            <w:pPr>
              <w:spacing w:after="0" w:line="240" w:lineRule="auto"/>
              <w:textAlignment w:val="baseline"/>
              <w:rPr>
                <w:rFonts w:ascii="Times New Roman" w:eastAsia="Times New Roman" w:hAnsi="Times New Roman" w:cs="Times New Roman"/>
                <w:kern w:val="0"/>
                <w:sz w:val="24"/>
                <w:szCs w:val="24"/>
                <w14:ligatures w14:val="none"/>
              </w:rPr>
            </w:pPr>
            <w:r w:rsidRPr="009D3381">
              <w:rPr>
                <w:rFonts w:ascii="Times New Roman" w:eastAsia="Times New Roman" w:hAnsi="Times New Roman" w:cs="Times New Roman"/>
                <w:kern w:val="0"/>
                <w:sz w:val="24"/>
                <w:szCs w:val="24"/>
                <w14:ligatures w14:val="none"/>
              </w:rPr>
              <w:t xml:space="preserve">Learning and Development </w:t>
            </w:r>
          </w:p>
          <w:p w14:paraId="0AA35C54" w14:textId="18564A1F" w:rsidR="005852FD" w:rsidRPr="009D3381" w:rsidRDefault="003F5CEA" w:rsidP="005C45AD">
            <w:pPr>
              <w:spacing w:after="0" w:line="240" w:lineRule="auto"/>
              <w:textAlignment w:val="baseline"/>
              <w:rPr>
                <w:rFonts w:ascii="Times New Roman" w:eastAsia="Times New Roman" w:hAnsi="Times New Roman" w:cs="Times New Roman"/>
                <w:kern w:val="0"/>
                <w:sz w:val="24"/>
                <w:szCs w:val="24"/>
                <w14:ligatures w14:val="none"/>
              </w:rPr>
            </w:pPr>
            <w:r w:rsidRPr="009D3381">
              <w:rPr>
                <w:rFonts w:ascii="Times New Roman" w:eastAsia="Times New Roman" w:hAnsi="Times New Roman" w:cs="Times New Roman"/>
                <w:kern w:val="0"/>
                <w:sz w:val="24"/>
                <w:szCs w:val="24"/>
                <w14:ligatures w14:val="none"/>
              </w:rPr>
              <w:t>(L&amp;D)</w:t>
            </w:r>
          </w:p>
        </w:tc>
        <w:tc>
          <w:tcPr>
            <w:tcW w:w="8064" w:type="dxa"/>
            <w:shd w:val="clear" w:color="auto" w:fill="auto"/>
            <w:vAlign w:val="center"/>
            <w:hideMark/>
          </w:tcPr>
          <w:p w14:paraId="3819C14E" w14:textId="01145598" w:rsidR="003F5CEA" w:rsidRPr="00E607DB" w:rsidRDefault="009B0F55" w:rsidP="005C45AD">
            <w:pPr>
              <w:spacing w:after="0" w:line="240" w:lineRule="auto"/>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L&amp;D holds, delivers, and tracks state training available to employees</w:t>
            </w:r>
            <w:r w:rsidR="00E607DB">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us</w:t>
            </w:r>
            <w:r w:rsidR="00E607DB">
              <w:rPr>
                <w:rFonts w:ascii="Times New Roman" w:eastAsia="Times New Roman" w:hAnsi="Times New Roman" w:cs="Times New Roman"/>
                <w:color w:val="000000"/>
                <w:kern w:val="0"/>
                <w:sz w:val="24"/>
                <w:szCs w:val="24"/>
                <w14:ligatures w14:val="none"/>
              </w:rPr>
              <w:t>ing</w:t>
            </w:r>
            <w:r>
              <w:rPr>
                <w:rFonts w:ascii="Times New Roman" w:eastAsia="Times New Roman" w:hAnsi="Times New Roman" w:cs="Times New Roman"/>
                <w:color w:val="000000"/>
                <w:kern w:val="0"/>
                <w:sz w:val="24"/>
                <w:szCs w:val="24"/>
                <w14:ligatures w14:val="none"/>
              </w:rPr>
              <w:t xml:space="preserve"> m</w:t>
            </w:r>
            <w:r w:rsidR="00E607DB">
              <w:rPr>
                <w:rFonts w:ascii="Times New Roman" w:eastAsia="Times New Roman" w:hAnsi="Times New Roman" w:cs="Times New Roman"/>
                <w:color w:val="000000"/>
                <w:kern w:val="0"/>
                <w:sz w:val="24"/>
                <w:szCs w:val="24"/>
                <w14:ligatures w14:val="none"/>
              </w:rPr>
              <w:t>any</w:t>
            </w:r>
            <w:r>
              <w:rPr>
                <w:rFonts w:ascii="Times New Roman" w:eastAsia="Times New Roman" w:hAnsi="Times New Roman" w:cs="Times New Roman"/>
                <w:color w:val="000000"/>
                <w:kern w:val="0"/>
                <w:sz w:val="24"/>
                <w:szCs w:val="24"/>
                <w14:ligatures w14:val="none"/>
              </w:rPr>
              <w:t xml:space="preserve"> learning formats and files types</w:t>
            </w:r>
            <w:r w:rsidR="00E607DB">
              <w:rPr>
                <w:rFonts w:ascii="Times New Roman" w:eastAsia="Times New Roman" w:hAnsi="Times New Roman" w:cs="Times New Roman"/>
                <w:color w:val="000000"/>
                <w:kern w:val="0"/>
                <w:sz w:val="24"/>
                <w:szCs w:val="24"/>
                <w14:ligatures w14:val="none"/>
              </w:rPr>
              <w:t>. At go</w:t>
            </w:r>
            <w:r>
              <w:rPr>
                <w:rFonts w:ascii="Times New Roman" w:eastAsia="Times New Roman" w:hAnsi="Times New Roman" w:cs="Times New Roman"/>
                <w:color w:val="000000"/>
                <w:kern w:val="0"/>
                <w:sz w:val="24"/>
                <w:szCs w:val="24"/>
                <w14:ligatures w14:val="none"/>
              </w:rPr>
              <w:t xml:space="preserve"> live</w:t>
            </w:r>
            <w:r w:rsidR="00E607DB">
              <w:rPr>
                <w:rFonts w:ascii="Times New Roman" w:eastAsia="Times New Roman" w:hAnsi="Times New Roman" w:cs="Times New Roman"/>
                <w:color w:val="000000"/>
                <w:kern w:val="0"/>
                <w:sz w:val="24"/>
                <w:szCs w:val="24"/>
                <w14:ligatures w14:val="none"/>
              </w:rPr>
              <w:t xml:space="preserve">, L&amp;D </w:t>
            </w:r>
            <w:r>
              <w:rPr>
                <w:rFonts w:ascii="Times New Roman" w:eastAsia="Times New Roman" w:hAnsi="Times New Roman" w:cs="Times New Roman"/>
                <w:color w:val="000000"/>
                <w:kern w:val="0"/>
                <w:sz w:val="24"/>
                <w:szCs w:val="24"/>
                <w14:ligatures w14:val="none"/>
              </w:rPr>
              <w:t xml:space="preserve">will hold over 600 training courses and learning history from </w:t>
            </w:r>
            <w:r w:rsidR="00FF1380">
              <w:rPr>
                <w:rFonts w:ascii="Times New Roman" w:eastAsia="Times New Roman" w:hAnsi="Times New Roman" w:cs="Times New Roman"/>
                <w:color w:val="000000"/>
                <w:kern w:val="0"/>
                <w:sz w:val="24"/>
                <w:szCs w:val="24"/>
                <w14:ligatures w14:val="none"/>
              </w:rPr>
              <w:t>six</w:t>
            </w:r>
            <w:r w:rsidR="00E607DB">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agencies (</w:t>
            </w:r>
            <w:r w:rsidR="00E607DB" w:rsidRPr="00E607DB">
              <w:rPr>
                <w:rFonts w:ascii="Times New Roman" w:eastAsia="Times New Roman" w:hAnsi="Times New Roman" w:cs="Times New Roman"/>
                <w:color w:val="000000"/>
                <w:kern w:val="0"/>
                <w:sz w:val="24"/>
                <w:szCs w:val="24"/>
                <w14:ligatures w14:val="none"/>
              </w:rPr>
              <w:t>DEQ</w:t>
            </w:r>
            <w:r w:rsidR="00E607DB">
              <w:rPr>
                <w:rFonts w:ascii="Times New Roman" w:eastAsia="Times New Roman" w:hAnsi="Times New Roman" w:cs="Times New Roman"/>
                <w:color w:val="000000"/>
                <w:kern w:val="0"/>
                <w:sz w:val="24"/>
                <w:szCs w:val="24"/>
                <w14:ligatures w14:val="none"/>
              </w:rPr>
              <w:t xml:space="preserve">, IDOC, </w:t>
            </w:r>
            <w:r w:rsidR="00E607DB" w:rsidRPr="00E607DB">
              <w:rPr>
                <w:rFonts w:ascii="Times New Roman" w:eastAsia="Times New Roman" w:hAnsi="Times New Roman" w:cs="Times New Roman"/>
                <w:color w:val="000000"/>
                <w:kern w:val="0"/>
                <w:sz w:val="24"/>
                <w:szCs w:val="24"/>
                <w14:ligatures w14:val="none"/>
              </w:rPr>
              <w:t>DHW</w:t>
            </w:r>
            <w:r w:rsidR="00E607DB">
              <w:rPr>
                <w:rFonts w:ascii="Times New Roman" w:eastAsia="Times New Roman" w:hAnsi="Times New Roman" w:cs="Times New Roman"/>
                <w:color w:val="000000"/>
                <w:kern w:val="0"/>
                <w:sz w:val="24"/>
                <w:szCs w:val="24"/>
                <w14:ligatures w14:val="none"/>
              </w:rPr>
              <w:t>, IDJC, TAX, and DHR)</w:t>
            </w:r>
            <w:r>
              <w:rPr>
                <w:rFonts w:ascii="Times New Roman" w:eastAsia="Times New Roman" w:hAnsi="Times New Roman" w:cs="Times New Roman"/>
                <w:color w:val="000000"/>
                <w:kern w:val="0"/>
                <w:sz w:val="24"/>
                <w:szCs w:val="24"/>
                <w14:ligatures w14:val="none"/>
              </w:rPr>
              <w:t xml:space="preserve">, </w:t>
            </w:r>
            <w:r w:rsidR="00FF1380">
              <w:rPr>
                <w:rFonts w:ascii="Times New Roman" w:eastAsia="Times New Roman" w:hAnsi="Times New Roman" w:cs="Times New Roman"/>
                <w:color w:val="000000"/>
                <w:kern w:val="0"/>
                <w:sz w:val="24"/>
                <w:szCs w:val="24"/>
                <w14:ligatures w14:val="none"/>
              </w:rPr>
              <w:t xml:space="preserve">that are </w:t>
            </w:r>
            <w:r>
              <w:rPr>
                <w:rFonts w:ascii="Times New Roman" w:eastAsia="Times New Roman" w:hAnsi="Times New Roman" w:cs="Times New Roman"/>
                <w:color w:val="000000"/>
                <w:kern w:val="0"/>
                <w:sz w:val="24"/>
                <w:szCs w:val="24"/>
                <w14:ligatures w14:val="none"/>
              </w:rPr>
              <w:t xml:space="preserve">transitioning from their current </w:t>
            </w:r>
            <w:r w:rsidR="005F5854">
              <w:rPr>
                <w:rFonts w:ascii="Times New Roman" w:eastAsia="Times New Roman" w:hAnsi="Times New Roman" w:cs="Times New Roman"/>
                <w:color w:val="000000"/>
                <w:kern w:val="0"/>
                <w:sz w:val="24"/>
                <w:szCs w:val="24"/>
                <w14:ligatures w14:val="none"/>
              </w:rPr>
              <w:t>Learning Management S</w:t>
            </w:r>
            <w:r>
              <w:rPr>
                <w:rFonts w:ascii="Times New Roman" w:eastAsia="Times New Roman" w:hAnsi="Times New Roman" w:cs="Times New Roman"/>
                <w:color w:val="000000"/>
                <w:kern w:val="0"/>
                <w:sz w:val="24"/>
                <w:szCs w:val="24"/>
                <w14:ligatures w14:val="none"/>
              </w:rPr>
              <w:t>ystems</w:t>
            </w:r>
            <w:r w:rsidR="00E607DB">
              <w:rPr>
                <w:rFonts w:ascii="Times New Roman" w:eastAsia="Times New Roman" w:hAnsi="Times New Roman" w:cs="Times New Roman"/>
                <w:color w:val="000000"/>
                <w:kern w:val="0"/>
                <w:sz w:val="24"/>
                <w:szCs w:val="24"/>
                <w14:ligatures w14:val="none"/>
              </w:rPr>
              <w:t>.</w:t>
            </w:r>
            <w:r w:rsidR="005852FD" w:rsidRPr="009D3381">
              <w:rPr>
                <w:rFonts w:ascii="Times New Roman" w:eastAsia="Times New Roman" w:hAnsi="Times New Roman" w:cs="Times New Roman"/>
                <w:color w:val="000000"/>
                <w:kern w:val="0"/>
                <w:sz w:val="24"/>
                <w:szCs w:val="24"/>
                <w14:ligatures w14:val="none"/>
              </w:rPr>
              <w:t xml:space="preserve"> </w:t>
            </w:r>
            <w:r w:rsidR="00FF1380">
              <w:rPr>
                <w:rFonts w:ascii="Times New Roman" w:eastAsia="Times New Roman" w:hAnsi="Times New Roman" w:cs="Times New Roman"/>
                <w:color w:val="000000"/>
                <w:kern w:val="0"/>
                <w:sz w:val="24"/>
                <w:szCs w:val="24"/>
                <w14:ligatures w14:val="none"/>
              </w:rPr>
              <w:t xml:space="preserve">Full L&amp;D </w:t>
            </w:r>
            <w:r w:rsidR="00E607DB">
              <w:rPr>
                <w:rFonts w:ascii="Times New Roman" w:eastAsia="Times New Roman" w:hAnsi="Times New Roman" w:cs="Times New Roman"/>
                <w:color w:val="000000"/>
                <w:kern w:val="0"/>
                <w:sz w:val="24"/>
                <w:szCs w:val="24"/>
                <w14:ligatures w14:val="none"/>
              </w:rPr>
              <w:t>use</w:t>
            </w:r>
            <w:r w:rsidR="000748C5">
              <w:rPr>
                <w:rFonts w:ascii="Times New Roman" w:eastAsia="Times New Roman" w:hAnsi="Times New Roman" w:cs="Times New Roman"/>
                <w:color w:val="000000"/>
                <w:kern w:val="0"/>
                <w:sz w:val="24"/>
                <w:szCs w:val="24"/>
                <w14:ligatures w14:val="none"/>
              </w:rPr>
              <w:t>,</w:t>
            </w:r>
            <w:r w:rsidR="00E607DB">
              <w:rPr>
                <w:rFonts w:ascii="Times New Roman" w:eastAsia="Times New Roman" w:hAnsi="Times New Roman" w:cs="Times New Roman"/>
                <w:color w:val="000000"/>
                <w:kern w:val="0"/>
                <w:sz w:val="24"/>
                <w:szCs w:val="24"/>
                <w14:ligatures w14:val="none"/>
              </w:rPr>
              <w:t xml:space="preserve"> </w:t>
            </w:r>
            <w:r w:rsidR="00FF1380">
              <w:rPr>
                <w:rFonts w:ascii="Times New Roman" w:eastAsia="Times New Roman" w:hAnsi="Times New Roman" w:cs="Times New Roman"/>
                <w:color w:val="000000"/>
                <w:kern w:val="0"/>
                <w:sz w:val="24"/>
                <w:szCs w:val="24"/>
                <w14:ligatures w14:val="none"/>
              </w:rPr>
              <w:t>by all employees and managers</w:t>
            </w:r>
            <w:r w:rsidR="000748C5">
              <w:rPr>
                <w:rFonts w:ascii="Times New Roman" w:eastAsia="Times New Roman" w:hAnsi="Times New Roman" w:cs="Times New Roman"/>
                <w:color w:val="000000"/>
                <w:kern w:val="0"/>
                <w:sz w:val="24"/>
                <w:szCs w:val="24"/>
                <w14:ligatures w14:val="none"/>
              </w:rPr>
              <w:t>,</w:t>
            </w:r>
            <w:r w:rsidR="00E607DB">
              <w:rPr>
                <w:rFonts w:ascii="Times New Roman" w:eastAsia="Times New Roman" w:hAnsi="Times New Roman" w:cs="Times New Roman"/>
                <w:color w:val="000000"/>
                <w:kern w:val="0"/>
                <w:sz w:val="24"/>
                <w:szCs w:val="24"/>
                <w14:ligatures w14:val="none"/>
              </w:rPr>
              <w:t xml:space="preserve"> is not expected until</w:t>
            </w:r>
            <w:r w:rsidR="00207EB9">
              <w:rPr>
                <w:rFonts w:ascii="Times New Roman" w:eastAsia="Times New Roman" w:hAnsi="Times New Roman" w:cs="Times New Roman"/>
                <w:color w:val="000000"/>
                <w:kern w:val="0"/>
                <w:sz w:val="24"/>
                <w:szCs w:val="24"/>
                <w14:ligatures w14:val="none"/>
              </w:rPr>
              <w:t xml:space="preserve"> </w:t>
            </w:r>
            <w:r w:rsidR="00E607DB">
              <w:rPr>
                <w:rFonts w:ascii="Times New Roman" w:eastAsia="Times New Roman" w:hAnsi="Times New Roman" w:cs="Times New Roman"/>
                <w:color w:val="000000"/>
                <w:kern w:val="0"/>
                <w:sz w:val="24"/>
                <w:szCs w:val="24"/>
                <w14:ligatures w14:val="none"/>
              </w:rPr>
              <w:t>Oct</w:t>
            </w:r>
            <w:r w:rsidR="00207EB9">
              <w:rPr>
                <w:rFonts w:ascii="Times New Roman" w:eastAsia="Times New Roman" w:hAnsi="Times New Roman" w:cs="Times New Roman"/>
                <w:color w:val="000000"/>
                <w:kern w:val="0"/>
                <w:sz w:val="24"/>
                <w:szCs w:val="24"/>
                <w14:ligatures w14:val="none"/>
              </w:rPr>
              <w:t>ober</w:t>
            </w:r>
            <w:r w:rsidR="00E607DB">
              <w:rPr>
                <w:rFonts w:ascii="Times New Roman" w:eastAsia="Times New Roman" w:hAnsi="Times New Roman" w:cs="Times New Roman"/>
                <w:color w:val="000000"/>
                <w:kern w:val="0"/>
                <w:sz w:val="24"/>
                <w:szCs w:val="24"/>
                <w14:ligatures w14:val="none"/>
              </w:rPr>
              <w:t xml:space="preserve"> 2023.</w:t>
            </w:r>
          </w:p>
        </w:tc>
      </w:tr>
      <w:tr w:rsidR="005C45AD" w:rsidRPr="009D3381" w14:paraId="1C2953EA" w14:textId="77777777" w:rsidTr="000748C5">
        <w:trPr>
          <w:trHeight w:val="300"/>
          <w:jc w:val="center"/>
        </w:trPr>
        <w:tc>
          <w:tcPr>
            <w:tcW w:w="2304" w:type="dxa"/>
            <w:shd w:val="clear" w:color="auto" w:fill="E2EFD9" w:themeFill="accent6" w:themeFillTint="33"/>
            <w:vAlign w:val="center"/>
            <w:hideMark/>
          </w:tcPr>
          <w:p w14:paraId="5F3F35BE" w14:textId="77777777" w:rsidR="005C45AD" w:rsidRPr="005C45AD" w:rsidRDefault="005C45AD" w:rsidP="005C45AD">
            <w:pPr>
              <w:spacing w:after="0" w:line="240" w:lineRule="auto"/>
              <w:textAlignment w:val="baseline"/>
              <w:rPr>
                <w:rFonts w:ascii="Times New Roman" w:eastAsia="Times New Roman" w:hAnsi="Times New Roman" w:cs="Times New Roman"/>
                <w:kern w:val="0"/>
                <w:sz w:val="24"/>
                <w:szCs w:val="24"/>
                <w14:ligatures w14:val="none"/>
              </w:rPr>
            </w:pPr>
            <w:r w:rsidRPr="005C45AD">
              <w:rPr>
                <w:rFonts w:ascii="Times New Roman" w:eastAsia="Times New Roman" w:hAnsi="Times New Roman" w:cs="Times New Roman"/>
                <w:kern w:val="0"/>
                <w:sz w:val="24"/>
                <w:szCs w:val="24"/>
                <w14:ligatures w14:val="none"/>
              </w:rPr>
              <w:t>Position Budget Monitoring </w:t>
            </w:r>
          </w:p>
        </w:tc>
        <w:tc>
          <w:tcPr>
            <w:tcW w:w="8064" w:type="dxa"/>
            <w:shd w:val="clear" w:color="auto" w:fill="auto"/>
            <w:vAlign w:val="center"/>
            <w:hideMark/>
          </w:tcPr>
          <w:p w14:paraId="16FDA82C" w14:textId="04246909" w:rsidR="005C45AD" w:rsidRPr="005C45AD" w:rsidRDefault="005C45AD" w:rsidP="005C45AD">
            <w:pPr>
              <w:spacing w:after="0" w:line="240" w:lineRule="auto"/>
              <w:textAlignment w:val="baseline"/>
              <w:rPr>
                <w:rFonts w:ascii="Times New Roman" w:eastAsia="Times New Roman" w:hAnsi="Times New Roman" w:cs="Times New Roman"/>
                <w:color w:val="000000"/>
                <w:kern w:val="0"/>
                <w:sz w:val="24"/>
                <w:szCs w:val="24"/>
                <w14:ligatures w14:val="none"/>
              </w:rPr>
            </w:pPr>
            <w:r w:rsidRPr="005C45AD">
              <w:rPr>
                <w:rFonts w:ascii="Times New Roman" w:eastAsia="Times New Roman" w:hAnsi="Times New Roman" w:cs="Times New Roman"/>
                <w:color w:val="000000"/>
                <w:kern w:val="0"/>
                <w:sz w:val="24"/>
                <w:szCs w:val="24"/>
                <w14:ligatures w14:val="none"/>
              </w:rPr>
              <w:t xml:space="preserve">Tracks </w:t>
            </w:r>
            <w:r w:rsidR="005F5854">
              <w:rPr>
                <w:rFonts w:ascii="Times New Roman" w:eastAsia="Times New Roman" w:hAnsi="Times New Roman" w:cs="Times New Roman"/>
                <w:color w:val="000000"/>
                <w:kern w:val="0"/>
                <w:sz w:val="24"/>
                <w:szCs w:val="24"/>
                <w14:ligatures w14:val="none"/>
              </w:rPr>
              <w:t>Full-Time Equivalent (FTE)</w:t>
            </w:r>
            <w:r w:rsidR="005F5854" w:rsidRPr="005C45AD">
              <w:rPr>
                <w:rFonts w:ascii="Times New Roman" w:eastAsia="Times New Roman" w:hAnsi="Times New Roman" w:cs="Times New Roman"/>
                <w:color w:val="000000"/>
                <w:kern w:val="0"/>
                <w:sz w:val="24"/>
                <w:szCs w:val="24"/>
                <w14:ligatures w14:val="none"/>
              </w:rPr>
              <w:t xml:space="preserve"> </w:t>
            </w:r>
            <w:r w:rsidRPr="005C45AD">
              <w:rPr>
                <w:rFonts w:ascii="Times New Roman" w:eastAsia="Times New Roman" w:hAnsi="Times New Roman" w:cs="Times New Roman"/>
                <w:color w:val="000000"/>
                <w:kern w:val="0"/>
                <w:sz w:val="24"/>
                <w:szCs w:val="24"/>
                <w14:ligatures w14:val="none"/>
              </w:rPr>
              <w:t>count</w:t>
            </w:r>
            <w:r w:rsidR="00FF1380">
              <w:rPr>
                <w:rFonts w:ascii="Times New Roman" w:eastAsia="Times New Roman" w:hAnsi="Times New Roman" w:cs="Times New Roman"/>
                <w:color w:val="000000"/>
                <w:kern w:val="0"/>
                <w:sz w:val="24"/>
                <w:szCs w:val="24"/>
                <w14:ligatures w14:val="none"/>
              </w:rPr>
              <w:t xml:space="preserve">s and monitors to Legislative appropriations as needed for HR actions and workflows. Does not </w:t>
            </w:r>
            <w:r w:rsidRPr="005C45AD">
              <w:rPr>
                <w:rFonts w:ascii="Times New Roman" w:eastAsia="Times New Roman" w:hAnsi="Times New Roman" w:cs="Times New Roman"/>
                <w:color w:val="000000"/>
                <w:kern w:val="0"/>
                <w:sz w:val="24"/>
                <w:szCs w:val="24"/>
                <w14:ligatures w14:val="none"/>
              </w:rPr>
              <w:t>interface with the Sherpa Budget module</w:t>
            </w:r>
            <w:r w:rsidR="00FF1380">
              <w:rPr>
                <w:rFonts w:ascii="Times New Roman" w:eastAsia="Times New Roman" w:hAnsi="Times New Roman" w:cs="Times New Roman"/>
                <w:color w:val="000000"/>
                <w:kern w:val="0"/>
                <w:sz w:val="24"/>
                <w:szCs w:val="24"/>
                <w14:ligatures w14:val="none"/>
              </w:rPr>
              <w:t xml:space="preserve"> used for cost allocation</w:t>
            </w:r>
            <w:r w:rsidRPr="005C45AD">
              <w:rPr>
                <w:rFonts w:ascii="Times New Roman" w:eastAsia="Times New Roman" w:hAnsi="Times New Roman" w:cs="Times New Roman"/>
                <w:color w:val="000000"/>
                <w:kern w:val="0"/>
                <w:sz w:val="24"/>
                <w:szCs w:val="24"/>
                <w14:ligatures w14:val="none"/>
              </w:rPr>
              <w:t>.</w:t>
            </w:r>
            <w:r w:rsidR="00A213E0">
              <w:rPr>
                <w:rFonts w:ascii="Times New Roman" w:eastAsia="Times New Roman" w:hAnsi="Times New Roman" w:cs="Times New Roman"/>
                <w:color w:val="000000"/>
                <w:kern w:val="0"/>
                <w:sz w:val="24"/>
                <w:szCs w:val="24"/>
                <w14:ligatures w14:val="none"/>
              </w:rPr>
              <w:t xml:space="preserve"> Select and as needed training will be offered.</w:t>
            </w:r>
          </w:p>
        </w:tc>
      </w:tr>
      <w:tr w:rsidR="009D3381" w:rsidRPr="009D3381" w14:paraId="56747CA1" w14:textId="77777777" w:rsidTr="000748C5">
        <w:trPr>
          <w:trHeight w:val="345"/>
          <w:jc w:val="center"/>
        </w:trPr>
        <w:tc>
          <w:tcPr>
            <w:tcW w:w="2304" w:type="dxa"/>
            <w:shd w:val="clear" w:color="auto" w:fill="FFF2CC" w:themeFill="accent4" w:themeFillTint="33"/>
            <w:vAlign w:val="center"/>
            <w:hideMark/>
          </w:tcPr>
          <w:p w14:paraId="5F39882D" w14:textId="5800A7FB" w:rsidR="003F5CEA" w:rsidRPr="00EB62E7" w:rsidRDefault="003F5CEA" w:rsidP="005C45AD">
            <w:pPr>
              <w:spacing w:after="0" w:line="240" w:lineRule="auto"/>
              <w:textAlignment w:val="baseline"/>
              <w:rPr>
                <w:rFonts w:ascii="Times New Roman" w:eastAsia="Times New Roman" w:hAnsi="Times New Roman" w:cs="Times New Roman"/>
                <w:i/>
                <w:iCs/>
                <w:kern w:val="0"/>
                <w:sz w:val="24"/>
                <w:szCs w:val="24"/>
                <w14:ligatures w14:val="none"/>
              </w:rPr>
            </w:pPr>
            <w:r w:rsidRPr="00EB62E7">
              <w:rPr>
                <w:rFonts w:ascii="Times New Roman" w:eastAsia="Times New Roman" w:hAnsi="Times New Roman" w:cs="Times New Roman"/>
                <w:i/>
                <w:iCs/>
                <w:kern w:val="0"/>
                <w:sz w:val="24"/>
                <w:szCs w:val="24"/>
                <w14:ligatures w14:val="none"/>
              </w:rPr>
              <w:t>Leave of Absence</w:t>
            </w:r>
            <w:r w:rsidR="005C45AD">
              <w:rPr>
                <w:rFonts w:ascii="Times New Roman" w:eastAsia="Times New Roman" w:hAnsi="Times New Roman" w:cs="Times New Roman"/>
                <w:i/>
                <w:iCs/>
                <w:kern w:val="0"/>
                <w:sz w:val="24"/>
                <w:szCs w:val="24"/>
                <w14:ligatures w14:val="none"/>
              </w:rPr>
              <w:t xml:space="preserve"> will be available in Luma but will not be used at go live</w:t>
            </w:r>
            <w:r w:rsidR="00241FA0" w:rsidRPr="00EB62E7">
              <w:rPr>
                <w:rFonts w:ascii="Times New Roman" w:eastAsia="Times New Roman" w:hAnsi="Times New Roman" w:cs="Times New Roman"/>
                <w:i/>
                <w:iCs/>
                <w:kern w:val="0"/>
                <w:sz w:val="24"/>
                <w:szCs w:val="24"/>
                <w14:ligatures w14:val="none"/>
              </w:rPr>
              <w:t xml:space="preserve"> </w:t>
            </w:r>
            <w:r w:rsidR="006E71BB" w:rsidRPr="00EB62E7">
              <w:rPr>
                <w:rFonts w:ascii="Times New Roman" w:eastAsia="Times New Roman" w:hAnsi="Times New Roman" w:cs="Times New Roman"/>
                <w:i/>
                <w:iCs/>
                <w:kern w:val="0"/>
                <w:sz w:val="24"/>
                <w:szCs w:val="24"/>
                <w14:ligatures w14:val="none"/>
              </w:rPr>
              <w:t xml:space="preserve"> </w:t>
            </w:r>
            <w:r w:rsidRPr="00EB62E7">
              <w:rPr>
                <w:rFonts w:ascii="Times New Roman" w:eastAsia="Times New Roman" w:hAnsi="Times New Roman" w:cs="Times New Roman"/>
                <w:i/>
                <w:iCs/>
                <w:kern w:val="0"/>
                <w:sz w:val="24"/>
                <w:szCs w:val="24"/>
                <w14:ligatures w14:val="none"/>
              </w:rPr>
              <w:t> </w:t>
            </w:r>
          </w:p>
        </w:tc>
        <w:tc>
          <w:tcPr>
            <w:tcW w:w="8064" w:type="dxa"/>
            <w:shd w:val="clear" w:color="auto" w:fill="auto"/>
            <w:vAlign w:val="center"/>
            <w:hideMark/>
          </w:tcPr>
          <w:p w14:paraId="3D2A1DC9" w14:textId="03DE3652" w:rsidR="003F5CEA" w:rsidRPr="005C45AD" w:rsidRDefault="003F5CEA" w:rsidP="005C45AD">
            <w:pPr>
              <w:spacing w:after="0" w:line="240" w:lineRule="auto"/>
              <w:textAlignment w:val="baseline"/>
              <w:rPr>
                <w:rFonts w:ascii="Times New Roman" w:eastAsia="Times New Roman" w:hAnsi="Times New Roman" w:cs="Times New Roman"/>
                <w:kern w:val="0"/>
                <w:sz w:val="24"/>
                <w:szCs w:val="24"/>
                <w14:ligatures w14:val="none"/>
              </w:rPr>
            </w:pPr>
            <w:r w:rsidRPr="005C45AD">
              <w:rPr>
                <w:rFonts w:ascii="Times New Roman" w:eastAsia="Times New Roman" w:hAnsi="Times New Roman" w:cs="Times New Roman"/>
                <w:color w:val="000000"/>
                <w:kern w:val="0"/>
                <w:sz w:val="24"/>
                <w:szCs w:val="24"/>
                <w14:ligatures w14:val="none"/>
              </w:rPr>
              <w:t xml:space="preserve">Tracking and </w:t>
            </w:r>
            <w:r w:rsidR="005C45AD" w:rsidRPr="005C45AD">
              <w:rPr>
                <w:rFonts w:ascii="Times New Roman" w:eastAsia="Times New Roman" w:hAnsi="Times New Roman" w:cs="Times New Roman"/>
                <w:color w:val="000000"/>
                <w:kern w:val="0"/>
                <w:sz w:val="24"/>
                <w:szCs w:val="24"/>
                <w14:ligatures w14:val="none"/>
              </w:rPr>
              <w:t>a</w:t>
            </w:r>
            <w:r w:rsidRPr="005C45AD">
              <w:rPr>
                <w:rFonts w:ascii="Times New Roman" w:eastAsia="Times New Roman" w:hAnsi="Times New Roman" w:cs="Times New Roman"/>
                <w:color w:val="000000"/>
                <w:kern w:val="0"/>
                <w:sz w:val="24"/>
                <w:szCs w:val="24"/>
                <w14:ligatures w14:val="none"/>
              </w:rPr>
              <w:t xml:space="preserve">pprovals for FMLA, Jury Duty, Military Leave, Admin Leave, Worker's Comp, </w:t>
            </w:r>
            <w:r w:rsidR="005F5854">
              <w:rPr>
                <w:rFonts w:ascii="Times New Roman" w:eastAsia="Times New Roman" w:hAnsi="Times New Roman" w:cs="Times New Roman"/>
                <w:color w:val="000000"/>
                <w:kern w:val="0"/>
                <w:sz w:val="24"/>
                <w:szCs w:val="24"/>
                <w14:ligatures w14:val="none"/>
              </w:rPr>
              <w:t>Leave Without Pay</w:t>
            </w:r>
            <w:r w:rsidR="00FF1380">
              <w:rPr>
                <w:rFonts w:ascii="Times New Roman" w:eastAsia="Times New Roman" w:hAnsi="Times New Roman" w:cs="Times New Roman"/>
                <w:color w:val="000000"/>
                <w:kern w:val="0"/>
                <w:sz w:val="24"/>
                <w:szCs w:val="24"/>
                <w14:ligatures w14:val="none"/>
              </w:rPr>
              <w:t xml:space="preserve">. </w:t>
            </w:r>
            <w:r w:rsidR="009D3381" w:rsidRPr="005C45AD">
              <w:rPr>
                <w:rFonts w:ascii="Times New Roman" w:eastAsia="Times New Roman" w:hAnsi="Times New Roman" w:cs="Times New Roman"/>
                <w:kern w:val="0"/>
                <w:sz w:val="24"/>
                <w:szCs w:val="24"/>
                <w14:ligatures w14:val="none"/>
              </w:rPr>
              <w:t xml:space="preserve">Training for </w:t>
            </w:r>
            <w:r w:rsidR="005C45AD" w:rsidRPr="005C45AD">
              <w:rPr>
                <w:rFonts w:ascii="Times New Roman" w:eastAsia="Times New Roman" w:hAnsi="Times New Roman" w:cs="Times New Roman"/>
                <w:kern w:val="0"/>
                <w:sz w:val="24"/>
                <w:szCs w:val="24"/>
                <w14:ligatures w14:val="none"/>
              </w:rPr>
              <w:t>this</w:t>
            </w:r>
            <w:r w:rsidR="009D3381" w:rsidRPr="005C45AD">
              <w:rPr>
                <w:rFonts w:ascii="Times New Roman" w:eastAsia="Times New Roman" w:hAnsi="Times New Roman" w:cs="Times New Roman"/>
                <w:kern w:val="0"/>
                <w:sz w:val="24"/>
                <w:szCs w:val="24"/>
                <w14:ligatures w14:val="none"/>
              </w:rPr>
              <w:t xml:space="preserve"> module </w:t>
            </w:r>
            <w:r w:rsidR="00781B1D" w:rsidRPr="005C45AD">
              <w:rPr>
                <w:rFonts w:ascii="Times New Roman" w:eastAsia="Times New Roman" w:hAnsi="Times New Roman" w:cs="Times New Roman"/>
                <w:kern w:val="0"/>
                <w:sz w:val="24"/>
                <w:szCs w:val="24"/>
                <w14:ligatures w14:val="none"/>
              </w:rPr>
              <w:t xml:space="preserve">is planned </w:t>
            </w:r>
            <w:r w:rsidR="005C45AD" w:rsidRPr="005C45AD">
              <w:rPr>
                <w:rFonts w:ascii="Times New Roman" w:eastAsia="Times New Roman" w:hAnsi="Times New Roman" w:cs="Times New Roman"/>
                <w:kern w:val="0"/>
                <w:sz w:val="24"/>
                <w:szCs w:val="24"/>
                <w14:ligatures w14:val="none"/>
              </w:rPr>
              <w:t>for</w:t>
            </w:r>
            <w:r w:rsidR="00207EB9">
              <w:rPr>
                <w:rFonts w:ascii="Times New Roman" w:eastAsia="Times New Roman" w:hAnsi="Times New Roman" w:cs="Times New Roman"/>
                <w:kern w:val="0"/>
                <w:sz w:val="24"/>
                <w:szCs w:val="24"/>
                <w14:ligatures w14:val="none"/>
              </w:rPr>
              <w:t xml:space="preserve"> </w:t>
            </w:r>
            <w:r w:rsidR="009D3381" w:rsidRPr="005C45AD">
              <w:rPr>
                <w:rFonts w:ascii="Times New Roman" w:eastAsia="Times New Roman" w:hAnsi="Times New Roman" w:cs="Times New Roman"/>
                <w:kern w:val="0"/>
                <w:sz w:val="24"/>
                <w:szCs w:val="24"/>
                <w14:ligatures w14:val="none"/>
              </w:rPr>
              <w:t>fall 2023</w:t>
            </w:r>
            <w:r w:rsidR="00781B1D" w:rsidRPr="005C45AD">
              <w:rPr>
                <w:rFonts w:ascii="Times New Roman" w:eastAsia="Times New Roman" w:hAnsi="Times New Roman" w:cs="Times New Roman"/>
                <w:kern w:val="0"/>
                <w:sz w:val="24"/>
                <w:szCs w:val="24"/>
                <w14:ligatures w14:val="none"/>
              </w:rPr>
              <w:t xml:space="preserve"> </w:t>
            </w:r>
            <w:r w:rsidR="005C45AD" w:rsidRPr="005C45AD">
              <w:rPr>
                <w:rFonts w:ascii="Times New Roman" w:eastAsia="Times New Roman" w:hAnsi="Times New Roman" w:cs="Times New Roman"/>
                <w:kern w:val="0"/>
                <w:sz w:val="24"/>
                <w:szCs w:val="24"/>
                <w14:ligatures w14:val="none"/>
              </w:rPr>
              <w:t xml:space="preserve">coinciding </w:t>
            </w:r>
            <w:r w:rsidR="00781B1D" w:rsidRPr="005C45AD">
              <w:rPr>
                <w:rFonts w:ascii="Times New Roman" w:eastAsia="Times New Roman" w:hAnsi="Times New Roman" w:cs="Times New Roman"/>
                <w:kern w:val="0"/>
                <w:sz w:val="24"/>
                <w:szCs w:val="24"/>
                <w14:ligatures w14:val="none"/>
              </w:rPr>
              <w:t>with the release of several Luma enhancements in October 2023. Critical to the use of this function will be consistent statewide business processes</w:t>
            </w:r>
            <w:r w:rsidR="00974D15">
              <w:rPr>
                <w:rFonts w:ascii="Times New Roman" w:eastAsia="Times New Roman" w:hAnsi="Times New Roman" w:cs="Times New Roman"/>
                <w:kern w:val="0"/>
                <w:sz w:val="24"/>
                <w:szCs w:val="24"/>
                <w14:ligatures w14:val="none"/>
              </w:rPr>
              <w:t xml:space="preserve"> the Luma Project Team is developing</w:t>
            </w:r>
            <w:r w:rsidR="005C45AD" w:rsidRPr="005C45AD">
              <w:rPr>
                <w:rFonts w:ascii="Times New Roman" w:eastAsia="Times New Roman" w:hAnsi="Times New Roman" w:cs="Times New Roman"/>
                <w:kern w:val="0"/>
                <w:sz w:val="24"/>
                <w:szCs w:val="24"/>
                <w14:ligatures w14:val="none"/>
              </w:rPr>
              <w:t>.</w:t>
            </w:r>
            <w:r w:rsidRPr="005C45AD">
              <w:rPr>
                <w:rFonts w:ascii="Times New Roman" w:eastAsia="Times New Roman" w:hAnsi="Times New Roman" w:cs="Times New Roman"/>
                <w:kern w:val="0"/>
                <w:sz w:val="24"/>
                <w:szCs w:val="24"/>
                <w14:ligatures w14:val="none"/>
              </w:rPr>
              <w:t xml:space="preserve"> </w:t>
            </w:r>
          </w:p>
        </w:tc>
      </w:tr>
      <w:tr w:rsidR="009D3381" w:rsidRPr="009D3381" w14:paraId="0E24893C" w14:textId="77777777" w:rsidTr="000748C5">
        <w:trPr>
          <w:trHeight w:val="300"/>
          <w:jc w:val="center"/>
        </w:trPr>
        <w:tc>
          <w:tcPr>
            <w:tcW w:w="2304" w:type="dxa"/>
            <w:shd w:val="clear" w:color="auto" w:fill="FFF2CC" w:themeFill="accent4" w:themeFillTint="33"/>
            <w:vAlign w:val="center"/>
            <w:hideMark/>
          </w:tcPr>
          <w:p w14:paraId="06167F7E" w14:textId="77777777" w:rsidR="003F5CEA" w:rsidRDefault="003F5CEA" w:rsidP="005C45AD">
            <w:pPr>
              <w:spacing w:after="0" w:line="240" w:lineRule="auto"/>
              <w:textAlignment w:val="baseline"/>
              <w:rPr>
                <w:rFonts w:ascii="Times New Roman" w:eastAsia="Times New Roman" w:hAnsi="Times New Roman" w:cs="Times New Roman"/>
                <w:i/>
                <w:iCs/>
                <w:kern w:val="0"/>
                <w:sz w:val="24"/>
                <w:szCs w:val="24"/>
                <w14:ligatures w14:val="none"/>
              </w:rPr>
            </w:pPr>
            <w:r w:rsidRPr="00EB62E7">
              <w:rPr>
                <w:rFonts w:ascii="Times New Roman" w:eastAsia="Times New Roman" w:hAnsi="Times New Roman" w:cs="Times New Roman"/>
                <w:i/>
                <w:iCs/>
                <w:kern w:val="0"/>
                <w:sz w:val="24"/>
                <w:szCs w:val="24"/>
                <w14:ligatures w14:val="none"/>
              </w:rPr>
              <w:t>Employee Relations </w:t>
            </w:r>
          </w:p>
          <w:p w14:paraId="25F16C0D" w14:textId="1DD76530" w:rsidR="0018548B" w:rsidRPr="00EB62E7" w:rsidRDefault="0018548B" w:rsidP="005C45AD">
            <w:pPr>
              <w:spacing w:after="0" w:line="240" w:lineRule="auto"/>
              <w:textAlignment w:val="baseline"/>
              <w:rPr>
                <w:rFonts w:ascii="Times New Roman" w:eastAsia="Times New Roman" w:hAnsi="Times New Roman" w:cs="Times New Roman"/>
                <w:i/>
                <w:iCs/>
                <w:kern w:val="0"/>
                <w:sz w:val="24"/>
                <w:szCs w:val="24"/>
                <w14:ligatures w14:val="none"/>
              </w:rPr>
            </w:pPr>
            <w:r w:rsidRPr="00EB62E7">
              <w:rPr>
                <w:rFonts w:ascii="Times New Roman" w:eastAsia="Times New Roman" w:hAnsi="Times New Roman" w:cs="Times New Roman"/>
                <w:i/>
                <w:iCs/>
                <w:kern w:val="0"/>
                <w:sz w:val="24"/>
                <w:szCs w:val="24"/>
                <w14:ligatures w14:val="none"/>
              </w:rPr>
              <w:t xml:space="preserve">will be </w:t>
            </w:r>
            <w:r w:rsidR="000748C5">
              <w:rPr>
                <w:rFonts w:ascii="Times New Roman" w:eastAsia="Times New Roman" w:hAnsi="Times New Roman" w:cs="Times New Roman"/>
                <w:i/>
                <w:iCs/>
                <w:kern w:val="0"/>
                <w:sz w:val="24"/>
                <w:szCs w:val="24"/>
                <w14:ligatures w14:val="none"/>
              </w:rPr>
              <w:t>available in Luma but will not be used at go live</w:t>
            </w:r>
          </w:p>
        </w:tc>
        <w:tc>
          <w:tcPr>
            <w:tcW w:w="8064" w:type="dxa"/>
            <w:shd w:val="clear" w:color="auto" w:fill="auto"/>
            <w:vAlign w:val="center"/>
            <w:hideMark/>
          </w:tcPr>
          <w:p w14:paraId="39CB03B1" w14:textId="0CB75D84" w:rsidR="003F5CEA" w:rsidRPr="00EB62E7" w:rsidRDefault="003F5CEA" w:rsidP="00FF1380">
            <w:pPr>
              <w:spacing w:after="0" w:line="240" w:lineRule="auto"/>
              <w:textAlignment w:val="baseline"/>
              <w:rPr>
                <w:rFonts w:ascii="Times New Roman" w:eastAsia="Times New Roman" w:hAnsi="Times New Roman" w:cs="Times New Roman"/>
                <w:i/>
                <w:iCs/>
                <w:kern w:val="0"/>
                <w:sz w:val="24"/>
                <w:szCs w:val="24"/>
                <w14:ligatures w14:val="none"/>
              </w:rPr>
            </w:pPr>
            <w:r w:rsidRPr="00FF1380">
              <w:rPr>
                <w:rFonts w:ascii="Times New Roman" w:eastAsia="Times New Roman" w:hAnsi="Times New Roman" w:cs="Times New Roman"/>
                <w:color w:val="000000"/>
                <w:kern w:val="0"/>
                <w:sz w:val="24"/>
                <w:szCs w:val="24"/>
                <w14:ligatures w14:val="none"/>
              </w:rPr>
              <w:t>Managers and/or HR initiate tracking, coaching, notes, corrective actions, and problem solving; Employee sees corrective actions when submitted for acknowledgement</w:t>
            </w:r>
            <w:r w:rsidR="0018548B" w:rsidRPr="00FF1380">
              <w:rPr>
                <w:rFonts w:ascii="Times New Roman" w:eastAsia="Times New Roman" w:hAnsi="Times New Roman" w:cs="Times New Roman"/>
                <w:color w:val="000000"/>
                <w:kern w:val="0"/>
                <w:sz w:val="24"/>
                <w:szCs w:val="24"/>
                <w14:ligatures w14:val="none"/>
              </w:rPr>
              <w:t>.</w:t>
            </w:r>
            <w:r w:rsidR="00FF1380">
              <w:rPr>
                <w:rFonts w:ascii="Times New Roman" w:eastAsia="Times New Roman" w:hAnsi="Times New Roman" w:cs="Times New Roman"/>
                <w:color w:val="000000"/>
                <w:kern w:val="0"/>
                <w:sz w:val="24"/>
                <w:szCs w:val="24"/>
                <w14:ligatures w14:val="none"/>
              </w:rPr>
              <w:t xml:space="preserve"> </w:t>
            </w:r>
            <w:r w:rsidR="0018548B" w:rsidRPr="00FF1380">
              <w:rPr>
                <w:rFonts w:ascii="Times New Roman" w:eastAsia="Times New Roman" w:hAnsi="Times New Roman" w:cs="Times New Roman"/>
                <w:kern w:val="0"/>
                <w:sz w:val="24"/>
                <w:szCs w:val="24"/>
                <w14:ligatures w14:val="none"/>
              </w:rPr>
              <w:t>Training for</w:t>
            </w:r>
            <w:r w:rsidR="00FF1380">
              <w:rPr>
                <w:rFonts w:ascii="Times New Roman" w:eastAsia="Times New Roman" w:hAnsi="Times New Roman" w:cs="Times New Roman"/>
                <w:kern w:val="0"/>
                <w:sz w:val="24"/>
                <w:szCs w:val="24"/>
                <w14:ligatures w14:val="none"/>
              </w:rPr>
              <w:t xml:space="preserve"> this module is planned for</w:t>
            </w:r>
            <w:r w:rsidR="0018548B" w:rsidRPr="00FF1380">
              <w:rPr>
                <w:rFonts w:ascii="Times New Roman" w:eastAsia="Times New Roman" w:hAnsi="Times New Roman" w:cs="Times New Roman"/>
                <w:kern w:val="0"/>
                <w:sz w:val="24"/>
                <w:szCs w:val="24"/>
                <w14:ligatures w14:val="none"/>
              </w:rPr>
              <w:t xml:space="preserve"> </w:t>
            </w:r>
            <w:r w:rsidR="000748C5" w:rsidRPr="000748C5">
              <w:rPr>
                <w:rFonts w:ascii="Times New Roman" w:eastAsia="Times New Roman" w:hAnsi="Times New Roman" w:cs="Times New Roman"/>
                <w:kern w:val="0"/>
                <w:sz w:val="24"/>
                <w:szCs w:val="24"/>
                <w14:ligatures w14:val="none"/>
              </w:rPr>
              <w:t>fall 2023 coinciding with the release of several Luma enhancements in October 2023. Critical to the use of this function will be consistent statewide business processes</w:t>
            </w:r>
            <w:r w:rsidR="00974D15">
              <w:rPr>
                <w:rFonts w:ascii="Times New Roman" w:eastAsia="Times New Roman" w:hAnsi="Times New Roman" w:cs="Times New Roman"/>
                <w:kern w:val="0"/>
                <w:sz w:val="24"/>
                <w:szCs w:val="24"/>
                <w14:ligatures w14:val="none"/>
              </w:rPr>
              <w:t xml:space="preserve"> the Luma Project Team is developing</w:t>
            </w:r>
            <w:r w:rsidR="000748C5" w:rsidRPr="000748C5">
              <w:rPr>
                <w:rFonts w:ascii="Times New Roman" w:eastAsia="Times New Roman" w:hAnsi="Times New Roman" w:cs="Times New Roman"/>
                <w:kern w:val="0"/>
                <w:sz w:val="24"/>
                <w:szCs w:val="24"/>
                <w14:ligatures w14:val="none"/>
              </w:rPr>
              <w:t>.</w:t>
            </w:r>
          </w:p>
        </w:tc>
      </w:tr>
    </w:tbl>
    <w:p w14:paraId="054DF4FC" w14:textId="77777777" w:rsidR="004F186D" w:rsidRDefault="004F186D" w:rsidP="004F186D">
      <w:pPr>
        <w:spacing w:after="0" w:line="240" w:lineRule="auto"/>
        <w:jc w:val="center"/>
        <w:textAlignment w:val="baseline"/>
        <w:rPr>
          <w:rFonts w:ascii="Times New Roman" w:eastAsia="Times New Roman" w:hAnsi="Times New Roman" w:cs="Times New Roman"/>
          <w:b/>
          <w:bCs/>
          <w:kern w:val="0"/>
          <w:sz w:val="24"/>
          <w:szCs w:val="24"/>
          <w14:ligatures w14:val="none"/>
        </w:rPr>
      </w:pPr>
    </w:p>
    <w:p w14:paraId="1914FF99" w14:textId="36C50F48" w:rsidR="006916E7" w:rsidRPr="00066235" w:rsidRDefault="004F186D" w:rsidP="004F186D">
      <w:pPr>
        <w:spacing w:after="0" w:line="240" w:lineRule="auto"/>
        <w:textAlignment w:val="baseline"/>
        <w:rPr>
          <w:rFonts w:ascii="Times New Roman" w:hAnsi="Times New Roman" w:cs="Times New Roman"/>
          <w:b/>
          <w:bCs/>
          <w:sz w:val="20"/>
          <w:szCs w:val="20"/>
        </w:rPr>
      </w:pPr>
      <w:r w:rsidRPr="00066235">
        <w:rPr>
          <w:rFonts w:ascii="Times New Roman" w:eastAsia="Times New Roman" w:hAnsi="Times New Roman" w:cs="Times New Roman"/>
          <w:b/>
          <w:bCs/>
          <w:kern w:val="0"/>
          <w:sz w:val="20"/>
          <w:szCs w:val="20"/>
          <w14:ligatures w14:val="none"/>
        </w:rPr>
        <w:t>For Training Schedules and Registration visit sco.idaho.gov and click on Training.</w:t>
      </w:r>
      <w:r w:rsidR="00207EB9" w:rsidRPr="00066235">
        <w:rPr>
          <w:rFonts w:ascii="Times New Roman" w:eastAsia="Times New Roman" w:hAnsi="Times New Roman" w:cs="Times New Roman"/>
          <w:b/>
          <w:bCs/>
          <w:kern w:val="0"/>
          <w:sz w:val="20"/>
          <w:szCs w:val="20"/>
          <w14:ligatures w14:val="none"/>
        </w:rPr>
        <w:t xml:space="preserve"> Questions regarding training, please email</w:t>
      </w:r>
      <w:r w:rsidR="00FD4F3D" w:rsidRPr="00066235">
        <w:rPr>
          <w:rFonts w:ascii="Times New Roman" w:eastAsia="Times New Roman" w:hAnsi="Times New Roman" w:cs="Times New Roman"/>
          <w:b/>
          <w:bCs/>
          <w:kern w:val="0"/>
          <w:sz w:val="20"/>
          <w:szCs w:val="20"/>
          <w14:ligatures w14:val="none"/>
        </w:rPr>
        <w:t xml:space="preserve"> lumatraining@sco.idaho.gov.</w:t>
      </w:r>
      <w:r w:rsidRPr="00066235">
        <w:rPr>
          <w:rFonts w:ascii="Times New Roman" w:eastAsia="Times New Roman" w:hAnsi="Times New Roman" w:cs="Times New Roman"/>
          <w:b/>
          <w:bCs/>
          <w:kern w:val="0"/>
          <w:sz w:val="20"/>
          <w:szCs w:val="20"/>
          <w14:ligatures w14:val="none"/>
        </w:rPr>
        <w:t xml:space="preserve"> </w:t>
      </w:r>
      <w:r w:rsidR="006916E7" w:rsidRPr="00066235">
        <w:rPr>
          <w:rFonts w:ascii="Times New Roman" w:hAnsi="Times New Roman" w:cs="Times New Roman"/>
          <w:b/>
          <w:bCs/>
          <w:i/>
          <w:iCs/>
          <w:sz w:val="20"/>
          <w:szCs w:val="20"/>
        </w:rPr>
        <w:t xml:space="preserve"> </w:t>
      </w:r>
      <w:r w:rsidR="006916E7" w:rsidRPr="00066235">
        <w:rPr>
          <w:rFonts w:ascii="Times New Roman" w:eastAsia="Times New Roman" w:hAnsi="Times New Roman" w:cs="Times New Roman"/>
          <w:b/>
          <w:bCs/>
          <w:kern w:val="0"/>
          <w:sz w:val="20"/>
          <w:szCs w:val="20"/>
          <w14:ligatures w14:val="none"/>
        </w:rPr>
        <w:t>Access to Luma</w:t>
      </w:r>
      <w:r w:rsidRPr="00066235">
        <w:rPr>
          <w:rFonts w:ascii="Times New Roman" w:eastAsia="Times New Roman" w:hAnsi="Times New Roman" w:cs="Times New Roman"/>
          <w:b/>
          <w:bCs/>
          <w:kern w:val="0"/>
          <w:sz w:val="20"/>
          <w:szCs w:val="20"/>
          <w14:ligatures w14:val="none"/>
        </w:rPr>
        <w:t xml:space="preserve"> </w:t>
      </w:r>
      <w:r w:rsidR="006916E7" w:rsidRPr="00066235">
        <w:rPr>
          <w:rFonts w:ascii="Times New Roman" w:eastAsia="Times New Roman" w:hAnsi="Times New Roman" w:cs="Times New Roman"/>
          <w:b/>
          <w:bCs/>
          <w:kern w:val="0"/>
          <w:sz w:val="20"/>
          <w:szCs w:val="20"/>
          <w14:ligatures w14:val="none"/>
        </w:rPr>
        <w:t xml:space="preserve">begins for state employees </w:t>
      </w:r>
      <w:r w:rsidR="00781B1D" w:rsidRPr="00066235">
        <w:rPr>
          <w:rFonts w:ascii="Times New Roman" w:eastAsia="Times New Roman" w:hAnsi="Times New Roman" w:cs="Times New Roman"/>
          <w:b/>
          <w:bCs/>
          <w:kern w:val="0"/>
          <w:sz w:val="20"/>
          <w:szCs w:val="20"/>
          <w14:ligatures w14:val="none"/>
        </w:rPr>
        <w:t xml:space="preserve">about </w:t>
      </w:r>
      <w:r w:rsidR="006916E7" w:rsidRPr="00066235">
        <w:rPr>
          <w:rFonts w:ascii="Times New Roman" w:eastAsia="Times New Roman" w:hAnsi="Times New Roman" w:cs="Times New Roman"/>
          <w:b/>
          <w:bCs/>
          <w:kern w:val="0"/>
          <w:sz w:val="20"/>
          <w:szCs w:val="20"/>
          <w14:ligatures w14:val="none"/>
        </w:rPr>
        <w:t>June 20, 2023</w:t>
      </w:r>
      <w:r w:rsidR="00781B1D" w:rsidRPr="00066235">
        <w:rPr>
          <w:rFonts w:ascii="Times New Roman" w:eastAsia="Times New Roman" w:hAnsi="Times New Roman" w:cs="Times New Roman"/>
          <w:b/>
          <w:bCs/>
          <w:kern w:val="0"/>
          <w:sz w:val="20"/>
          <w:szCs w:val="20"/>
          <w14:ligatures w14:val="none"/>
        </w:rPr>
        <w:t>, after loading of legacy data</w:t>
      </w:r>
      <w:r w:rsidRPr="00066235">
        <w:rPr>
          <w:rFonts w:ascii="Times New Roman" w:eastAsia="Times New Roman" w:hAnsi="Times New Roman" w:cs="Times New Roman"/>
          <w:b/>
          <w:bCs/>
          <w:kern w:val="0"/>
          <w:sz w:val="20"/>
          <w:szCs w:val="20"/>
          <w14:ligatures w14:val="none"/>
        </w:rPr>
        <w:t>.</w:t>
      </w:r>
    </w:p>
    <w:sectPr w:rsidR="006916E7" w:rsidRPr="00066235" w:rsidSect="000748C5">
      <w:pgSz w:w="12240" w:h="15840"/>
      <w:pgMar w:top="540" w:right="900" w:bottom="27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D52"/>
    <w:rsid w:val="000330FA"/>
    <w:rsid w:val="000408F9"/>
    <w:rsid w:val="00066235"/>
    <w:rsid w:val="000748C5"/>
    <w:rsid w:val="00075AB8"/>
    <w:rsid w:val="000D0F9B"/>
    <w:rsid w:val="001168FB"/>
    <w:rsid w:val="00173B48"/>
    <w:rsid w:val="0018548B"/>
    <w:rsid w:val="001D4D2B"/>
    <w:rsid w:val="001F36F9"/>
    <w:rsid w:val="00207EB9"/>
    <w:rsid w:val="00241FA0"/>
    <w:rsid w:val="00242B3F"/>
    <w:rsid w:val="002619CA"/>
    <w:rsid w:val="0029266D"/>
    <w:rsid w:val="002A5C0E"/>
    <w:rsid w:val="00330BF2"/>
    <w:rsid w:val="00376390"/>
    <w:rsid w:val="00381DE4"/>
    <w:rsid w:val="00384740"/>
    <w:rsid w:val="003D4D01"/>
    <w:rsid w:val="003F5CEA"/>
    <w:rsid w:val="00422401"/>
    <w:rsid w:val="00456C15"/>
    <w:rsid w:val="004709A1"/>
    <w:rsid w:val="00493C6D"/>
    <w:rsid w:val="00496315"/>
    <w:rsid w:val="004B31AF"/>
    <w:rsid w:val="004F186D"/>
    <w:rsid w:val="004F46BB"/>
    <w:rsid w:val="00501482"/>
    <w:rsid w:val="00510682"/>
    <w:rsid w:val="00537DCA"/>
    <w:rsid w:val="00540235"/>
    <w:rsid w:val="00561848"/>
    <w:rsid w:val="005852FD"/>
    <w:rsid w:val="005C45AD"/>
    <w:rsid w:val="005F5854"/>
    <w:rsid w:val="00612158"/>
    <w:rsid w:val="00616F90"/>
    <w:rsid w:val="00621889"/>
    <w:rsid w:val="00622D1C"/>
    <w:rsid w:val="006718C5"/>
    <w:rsid w:val="006751FB"/>
    <w:rsid w:val="006916E7"/>
    <w:rsid w:val="006942F6"/>
    <w:rsid w:val="006B00F5"/>
    <w:rsid w:val="006E4218"/>
    <w:rsid w:val="006E71BB"/>
    <w:rsid w:val="006F6353"/>
    <w:rsid w:val="00700FE1"/>
    <w:rsid w:val="0074134C"/>
    <w:rsid w:val="00776681"/>
    <w:rsid w:val="00781B1D"/>
    <w:rsid w:val="00811A92"/>
    <w:rsid w:val="00833E84"/>
    <w:rsid w:val="00835F04"/>
    <w:rsid w:val="00841F38"/>
    <w:rsid w:val="00881DE8"/>
    <w:rsid w:val="008876ED"/>
    <w:rsid w:val="00894778"/>
    <w:rsid w:val="008E6636"/>
    <w:rsid w:val="00912CC3"/>
    <w:rsid w:val="00920541"/>
    <w:rsid w:val="009449F8"/>
    <w:rsid w:val="0095414F"/>
    <w:rsid w:val="0096313E"/>
    <w:rsid w:val="00974D15"/>
    <w:rsid w:val="00990621"/>
    <w:rsid w:val="00997E01"/>
    <w:rsid w:val="009A7F6C"/>
    <w:rsid w:val="009B0F55"/>
    <w:rsid w:val="009D3381"/>
    <w:rsid w:val="00A213E0"/>
    <w:rsid w:val="00A64A90"/>
    <w:rsid w:val="00A74ACB"/>
    <w:rsid w:val="00AD12A7"/>
    <w:rsid w:val="00AD1F1C"/>
    <w:rsid w:val="00AF6D52"/>
    <w:rsid w:val="00AF7E34"/>
    <w:rsid w:val="00B14D46"/>
    <w:rsid w:val="00B4727D"/>
    <w:rsid w:val="00B57E98"/>
    <w:rsid w:val="00BA5BCF"/>
    <w:rsid w:val="00BA677D"/>
    <w:rsid w:val="00BB4981"/>
    <w:rsid w:val="00C1301A"/>
    <w:rsid w:val="00C14F33"/>
    <w:rsid w:val="00C334DB"/>
    <w:rsid w:val="00C7450F"/>
    <w:rsid w:val="00C863B4"/>
    <w:rsid w:val="00CC5068"/>
    <w:rsid w:val="00D279F6"/>
    <w:rsid w:val="00D351C5"/>
    <w:rsid w:val="00E41410"/>
    <w:rsid w:val="00E607DB"/>
    <w:rsid w:val="00EB62E7"/>
    <w:rsid w:val="00ED0396"/>
    <w:rsid w:val="00EE02FF"/>
    <w:rsid w:val="00F07DC8"/>
    <w:rsid w:val="00F21C5A"/>
    <w:rsid w:val="00F46723"/>
    <w:rsid w:val="00F56B85"/>
    <w:rsid w:val="00F877C6"/>
    <w:rsid w:val="00FD4F3D"/>
    <w:rsid w:val="00FF0066"/>
    <w:rsid w:val="00FF1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4AF8A"/>
  <w15:chartTrackingRefBased/>
  <w15:docId w15:val="{7820C0CD-AD46-4B0A-B10B-BC28A7D25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D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56B85"/>
    <w:rPr>
      <w:sz w:val="16"/>
      <w:szCs w:val="16"/>
    </w:rPr>
  </w:style>
  <w:style w:type="paragraph" w:styleId="CommentText">
    <w:name w:val="annotation text"/>
    <w:basedOn w:val="Normal"/>
    <w:link w:val="CommentTextChar"/>
    <w:uiPriority w:val="99"/>
    <w:unhideWhenUsed/>
    <w:rsid w:val="00F56B85"/>
    <w:pPr>
      <w:spacing w:line="240" w:lineRule="auto"/>
    </w:pPr>
    <w:rPr>
      <w:sz w:val="20"/>
      <w:szCs w:val="20"/>
    </w:rPr>
  </w:style>
  <w:style w:type="character" w:customStyle="1" w:styleId="CommentTextChar">
    <w:name w:val="Comment Text Char"/>
    <w:basedOn w:val="DefaultParagraphFont"/>
    <w:link w:val="CommentText"/>
    <w:uiPriority w:val="99"/>
    <w:rsid w:val="00F56B85"/>
    <w:rPr>
      <w:sz w:val="20"/>
      <w:szCs w:val="20"/>
    </w:rPr>
  </w:style>
  <w:style w:type="paragraph" w:styleId="CommentSubject">
    <w:name w:val="annotation subject"/>
    <w:basedOn w:val="CommentText"/>
    <w:next w:val="CommentText"/>
    <w:link w:val="CommentSubjectChar"/>
    <w:uiPriority w:val="99"/>
    <w:semiHidden/>
    <w:unhideWhenUsed/>
    <w:rsid w:val="00F56B85"/>
    <w:rPr>
      <w:b/>
      <w:bCs/>
    </w:rPr>
  </w:style>
  <w:style w:type="character" w:customStyle="1" w:styleId="CommentSubjectChar">
    <w:name w:val="Comment Subject Char"/>
    <w:basedOn w:val="CommentTextChar"/>
    <w:link w:val="CommentSubject"/>
    <w:uiPriority w:val="99"/>
    <w:semiHidden/>
    <w:rsid w:val="00F56B85"/>
    <w:rPr>
      <w:b/>
      <w:bCs/>
      <w:sz w:val="20"/>
      <w:szCs w:val="20"/>
    </w:rPr>
  </w:style>
  <w:style w:type="paragraph" w:styleId="Revision">
    <w:name w:val="Revision"/>
    <w:hidden/>
    <w:uiPriority w:val="99"/>
    <w:semiHidden/>
    <w:rsid w:val="005F58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4522A-8C1F-4B1C-9B2A-576AF0A61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780</Words>
  <Characters>4447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Duncan</dc:creator>
  <cp:keywords/>
  <dc:description/>
  <cp:lastModifiedBy>Sharon Duncan</cp:lastModifiedBy>
  <cp:revision>2</cp:revision>
  <cp:lastPrinted>2023-05-03T16:36:00Z</cp:lastPrinted>
  <dcterms:created xsi:type="dcterms:W3CDTF">2023-05-09T17:50:00Z</dcterms:created>
  <dcterms:modified xsi:type="dcterms:W3CDTF">2023-05-09T17:50:00Z</dcterms:modified>
</cp:coreProperties>
</file>